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4125" w14:textId="77777777" w:rsidR="00A11D54" w:rsidRDefault="00A11D54">
      <w:pPr>
        <w:pStyle w:val="BodyText"/>
        <w:rPr>
          <w:rFonts w:ascii="Times New Roman"/>
          <w:sz w:val="20"/>
        </w:rPr>
      </w:pPr>
    </w:p>
    <w:p w14:paraId="657AE91A" w14:textId="77777777" w:rsidR="00A11D54" w:rsidRDefault="00A11D54">
      <w:pPr>
        <w:pStyle w:val="BodyText"/>
        <w:rPr>
          <w:rFonts w:ascii="Times New Roman"/>
          <w:sz w:val="20"/>
        </w:rPr>
      </w:pPr>
    </w:p>
    <w:p w14:paraId="374D8149" w14:textId="77777777" w:rsidR="00A11D54" w:rsidRDefault="00A11D54">
      <w:pPr>
        <w:pStyle w:val="BodyText"/>
        <w:rPr>
          <w:rFonts w:ascii="Times New Roman"/>
          <w:sz w:val="20"/>
        </w:rPr>
      </w:pPr>
    </w:p>
    <w:p w14:paraId="33659B25" w14:textId="77777777" w:rsidR="00A11D54" w:rsidRDefault="00A11D54">
      <w:pPr>
        <w:pStyle w:val="BodyText"/>
        <w:rPr>
          <w:rFonts w:ascii="Times New Roman"/>
          <w:sz w:val="20"/>
        </w:rPr>
      </w:pPr>
    </w:p>
    <w:p w14:paraId="5BFDBB2C" w14:textId="77777777" w:rsidR="00A11D54" w:rsidRDefault="00A11D54">
      <w:pPr>
        <w:pStyle w:val="BodyText"/>
        <w:rPr>
          <w:rFonts w:ascii="Times New Roman"/>
          <w:sz w:val="20"/>
        </w:rPr>
      </w:pPr>
    </w:p>
    <w:p w14:paraId="300273EE" w14:textId="77777777" w:rsidR="00A11D54" w:rsidRDefault="00A11D54">
      <w:pPr>
        <w:pStyle w:val="BodyText"/>
        <w:rPr>
          <w:rFonts w:ascii="Times New Roman"/>
          <w:sz w:val="20"/>
        </w:rPr>
      </w:pPr>
    </w:p>
    <w:p w14:paraId="3ADC323C"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202E778"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5BD80773"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23D1970"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1DCEF9B2"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C80BD0D"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3A9ACFD"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008172C"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3C070FF2"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4EE74E0B"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01A836F8"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28F02DDF" w14:textId="77777777" w:rsidR="001F5109" w:rsidRDefault="001F5109" w:rsidP="001F5109">
      <w:pPr>
        <w:pStyle w:val="Heading1"/>
        <w:spacing w:before="81" w:line="240" w:lineRule="auto"/>
        <w:ind w:left="94" w:right="114"/>
        <w:rPr>
          <w:rFonts w:ascii="Times New Roman" w:hAnsi="Times New Roman" w:cs="Times New Roman"/>
          <w:color w:val="080808"/>
          <w:spacing w:val="-1"/>
          <w:w w:val="110"/>
        </w:rPr>
      </w:pPr>
    </w:p>
    <w:p w14:paraId="26191470" w14:textId="2D517487" w:rsidR="001F5109" w:rsidRPr="001F5109" w:rsidRDefault="001F5109" w:rsidP="001F5109">
      <w:pPr>
        <w:pStyle w:val="Heading1"/>
        <w:spacing w:before="81" w:line="240" w:lineRule="auto"/>
        <w:ind w:left="94" w:right="114"/>
        <w:rPr>
          <w:rFonts w:ascii="Arial" w:hAnsi="Arial" w:cs="Arial"/>
          <w:sz w:val="36"/>
          <w:szCs w:val="36"/>
        </w:rPr>
      </w:pPr>
      <w:r w:rsidRPr="001F5109">
        <w:rPr>
          <w:rFonts w:ascii="Arial" w:hAnsi="Arial" w:cs="Arial"/>
          <w:color w:val="080808"/>
          <w:spacing w:val="-1"/>
          <w:w w:val="110"/>
          <w:sz w:val="36"/>
          <w:szCs w:val="36"/>
        </w:rPr>
        <w:t>MARRËVESHJE</w:t>
      </w:r>
      <w:r w:rsidRPr="001F5109">
        <w:rPr>
          <w:rFonts w:ascii="Arial" w:hAnsi="Arial" w:cs="Arial"/>
          <w:color w:val="080808"/>
          <w:spacing w:val="-2"/>
          <w:w w:val="110"/>
          <w:sz w:val="36"/>
          <w:szCs w:val="36"/>
        </w:rPr>
        <w:t xml:space="preserve"> </w:t>
      </w:r>
      <w:r w:rsidRPr="001F5109">
        <w:rPr>
          <w:rFonts w:ascii="Arial" w:hAnsi="Arial" w:cs="Arial"/>
          <w:color w:val="0F0F0F"/>
          <w:spacing w:val="-1"/>
          <w:w w:val="110"/>
          <w:sz w:val="36"/>
          <w:szCs w:val="36"/>
        </w:rPr>
        <w:t>KONFIDENCIALITETI</w:t>
      </w:r>
    </w:p>
    <w:p w14:paraId="69264F58" w14:textId="77777777" w:rsidR="00A11D54" w:rsidRPr="001F5109" w:rsidRDefault="00A11D54">
      <w:pPr>
        <w:pStyle w:val="BodyText"/>
        <w:rPr>
          <w:rFonts w:ascii="Times New Roman"/>
          <w:sz w:val="20"/>
          <w:lang w:val="sq-AL"/>
        </w:rPr>
      </w:pPr>
    </w:p>
    <w:p w14:paraId="7DBED3A8" w14:textId="77777777" w:rsidR="00A11D54" w:rsidRPr="001F5109" w:rsidRDefault="00A11D54">
      <w:pPr>
        <w:pStyle w:val="BodyText"/>
        <w:rPr>
          <w:rFonts w:ascii="Times New Roman"/>
          <w:sz w:val="20"/>
          <w:lang w:val="sq-AL"/>
        </w:rPr>
      </w:pPr>
    </w:p>
    <w:p w14:paraId="1CCADB6E" w14:textId="77777777" w:rsidR="00A11D54" w:rsidRPr="001F5109" w:rsidRDefault="00A11D54">
      <w:pPr>
        <w:pStyle w:val="BodyText"/>
        <w:rPr>
          <w:rFonts w:ascii="Times New Roman"/>
          <w:sz w:val="20"/>
          <w:lang w:val="sq-AL"/>
        </w:rPr>
      </w:pPr>
    </w:p>
    <w:p w14:paraId="2D50C721" w14:textId="77777777" w:rsidR="00A11D54" w:rsidRPr="001F5109" w:rsidRDefault="00A11D54">
      <w:pPr>
        <w:pStyle w:val="BodyText"/>
        <w:rPr>
          <w:rFonts w:ascii="Times New Roman"/>
          <w:sz w:val="20"/>
          <w:lang w:val="sq-AL"/>
        </w:rPr>
      </w:pPr>
    </w:p>
    <w:p w14:paraId="0EF4115C" w14:textId="77777777" w:rsidR="00A11D54" w:rsidRPr="001F5109" w:rsidRDefault="00A11D54">
      <w:pPr>
        <w:pStyle w:val="BodyText"/>
        <w:rPr>
          <w:rFonts w:ascii="Times New Roman"/>
          <w:sz w:val="20"/>
          <w:lang w:val="sq-AL"/>
        </w:rPr>
      </w:pPr>
    </w:p>
    <w:p w14:paraId="444ABE21" w14:textId="77777777" w:rsidR="00A11D54" w:rsidRPr="001F5109" w:rsidRDefault="00A11D54">
      <w:pPr>
        <w:pStyle w:val="BodyText"/>
        <w:rPr>
          <w:rFonts w:ascii="Times New Roman"/>
          <w:sz w:val="20"/>
          <w:lang w:val="sq-AL"/>
        </w:rPr>
      </w:pPr>
    </w:p>
    <w:p w14:paraId="026CCB50" w14:textId="77777777" w:rsidR="00A11D54" w:rsidRPr="001F5109" w:rsidRDefault="00A11D54">
      <w:pPr>
        <w:pStyle w:val="BodyText"/>
        <w:rPr>
          <w:rFonts w:ascii="Times New Roman"/>
          <w:sz w:val="20"/>
          <w:lang w:val="sq-AL"/>
        </w:rPr>
      </w:pPr>
    </w:p>
    <w:p w14:paraId="22C06EF1" w14:textId="77777777" w:rsidR="00A11D54" w:rsidRPr="001F5109" w:rsidRDefault="00A11D54">
      <w:pPr>
        <w:pStyle w:val="BodyText"/>
        <w:rPr>
          <w:rFonts w:ascii="Times New Roman"/>
          <w:sz w:val="20"/>
          <w:lang w:val="sq-AL"/>
        </w:rPr>
      </w:pPr>
    </w:p>
    <w:p w14:paraId="4B6CD3D7" w14:textId="77777777" w:rsidR="00A11D54" w:rsidRPr="001F5109" w:rsidRDefault="00A11D54">
      <w:pPr>
        <w:pStyle w:val="BodyText"/>
        <w:rPr>
          <w:rFonts w:ascii="Times New Roman"/>
          <w:sz w:val="20"/>
          <w:lang w:val="sq-AL"/>
        </w:rPr>
      </w:pPr>
    </w:p>
    <w:p w14:paraId="2907CA1B" w14:textId="77777777" w:rsidR="00A11D54" w:rsidRPr="001F5109" w:rsidRDefault="00A11D54">
      <w:pPr>
        <w:pStyle w:val="BodyText"/>
        <w:rPr>
          <w:rFonts w:ascii="Times New Roman"/>
          <w:sz w:val="20"/>
          <w:lang w:val="sq-AL"/>
        </w:rPr>
      </w:pPr>
    </w:p>
    <w:p w14:paraId="2AE12FF9" w14:textId="77777777" w:rsidR="00A11D54" w:rsidRPr="001F5109" w:rsidRDefault="00A11D54">
      <w:pPr>
        <w:pStyle w:val="BodyText"/>
        <w:rPr>
          <w:rFonts w:ascii="Times New Roman"/>
          <w:sz w:val="20"/>
          <w:lang w:val="sq-AL"/>
        </w:rPr>
      </w:pPr>
    </w:p>
    <w:p w14:paraId="35690C21" w14:textId="77777777" w:rsidR="004D30FF" w:rsidRPr="001F5109" w:rsidRDefault="004D30FF" w:rsidP="004D30FF">
      <w:pPr>
        <w:pStyle w:val="BodyText"/>
        <w:spacing w:before="182"/>
        <w:ind w:left="2174" w:right="1894"/>
        <w:jc w:val="center"/>
        <w:rPr>
          <w:lang w:val="sq-AL"/>
        </w:rPr>
      </w:pPr>
    </w:p>
    <w:p w14:paraId="068EBC85" w14:textId="77777777" w:rsidR="004D30FF" w:rsidRPr="001F5109" w:rsidRDefault="004D30FF" w:rsidP="004D30FF">
      <w:pPr>
        <w:pStyle w:val="BodyText"/>
        <w:spacing w:before="182"/>
        <w:ind w:left="2174" w:right="1894"/>
        <w:jc w:val="center"/>
        <w:rPr>
          <w:lang w:val="sq-AL"/>
        </w:rPr>
      </w:pPr>
    </w:p>
    <w:p w14:paraId="31102DDE" w14:textId="77777777" w:rsidR="004D30FF" w:rsidRPr="001F5109" w:rsidRDefault="004D30FF" w:rsidP="004D30FF">
      <w:pPr>
        <w:pStyle w:val="BodyText"/>
        <w:spacing w:before="86"/>
        <w:ind w:right="66"/>
        <w:rPr>
          <w:i/>
          <w:iCs/>
          <w:sz w:val="20"/>
          <w:szCs w:val="20"/>
          <w:lang w:val="sq-AL"/>
        </w:rPr>
      </w:pPr>
    </w:p>
    <w:p w14:paraId="58DCDAA6" w14:textId="77777777" w:rsidR="004D30FF" w:rsidRPr="001F5109" w:rsidRDefault="004D30FF" w:rsidP="004D30FF">
      <w:pPr>
        <w:pStyle w:val="BodyText"/>
        <w:spacing w:before="86"/>
        <w:ind w:right="66"/>
        <w:rPr>
          <w:i/>
          <w:iCs/>
          <w:sz w:val="20"/>
          <w:szCs w:val="20"/>
          <w:lang w:val="sq-AL"/>
        </w:rPr>
      </w:pPr>
    </w:p>
    <w:p w14:paraId="09ADB9C3" w14:textId="77777777" w:rsidR="004D30FF" w:rsidRPr="001F5109" w:rsidRDefault="004D30FF" w:rsidP="004D30FF">
      <w:pPr>
        <w:pStyle w:val="BodyText"/>
        <w:spacing w:before="86"/>
        <w:ind w:right="66"/>
        <w:rPr>
          <w:i/>
          <w:iCs/>
          <w:sz w:val="20"/>
          <w:szCs w:val="20"/>
          <w:lang w:val="sq-AL"/>
        </w:rPr>
      </w:pPr>
    </w:p>
    <w:p w14:paraId="175C2F50" w14:textId="77777777" w:rsidR="004D30FF" w:rsidRPr="001F5109" w:rsidRDefault="004D30FF" w:rsidP="004D30FF">
      <w:pPr>
        <w:pStyle w:val="BodyText"/>
        <w:spacing w:before="86"/>
        <w:ind w:right="66"/>
        <w:rPr>
          <w:i/>
          <w:iCs/>
          <w:sz w:val="20"/>
          <w:szCs w:val="20"/>
          <w:lang w:val="sq-AL"/>
        </w:rPr>
      </w:pPr>
    </w:p>
    <w:p w14:paraId="14D470BB" w14:textId="77777777" w:rsidR="004D30FF" w:rsidRPr="001F5109" w:rsidRDefault="004D30FF" w:rsidP="004D30FF">
      <w:pPr>
        <w:pStyle w:val="BodyText"/>
        <w:spacing w:before="86"/>
        <w:ind w:right="66"/>
        <w:rPr>
          <w:i/>
          <w:iCs/>
          <w:sz w:val="20"/>
          <w:szCs w:val="20"/>
          <w:lang w:val="sq-AL"/>
        </w:rPr>
      </w:pPr>
    </w:p>
    <w:p w14:paraId="458096D3" w14:textId="77777777" w:rsidR="004D30FF" w:rsidRPr="001F5109" w:rsidRDefault="004D30FF" w:rsidP="004D30FF">
      <w:pPr>
        <w:pStyle w:val="BodyText"/>
        <w:spacing w:before="86"/>
        <w:ind w:right="66"/>
        <w:rPr>
          <w:i/>
          <w:iCs/>
          <w:sz w:val="20"/>
          <w:szCs w:val="20"/>
          <w:lang w:val="sq-AL"/>
        </w:rPr>
      </w:pPr>
    </w:p>
    <w:p w14:paraId="009F9C5F" w14:textId="77777777" w:rsidR="004D30FF" w:rsidRPr="001F5109" w:rsidRDefault="004D30FF" w:rsidP="004D30FF">
      <w:pPr>
        <w:pStyle w:val="BodyText"/>
        <w:spacing w:before="86"/>
        <w:ind w:right="66"/>
        <w:rPr>
          <w:i/>
          <w:iCs/>
          <w:sz w:val="20"/>
          <w:szCs w:val="20"/>
          <w:lang w:val="sq-AL"/>
        </w:rPr>
      </w:pPr>
    </w:p>
    <w:p w14:paraId="27F66CFC" w14:textId="77777777" w:rsidR="004D30FF" w:rsidRPr="001F5109" w:rsidRDefault="004D30FF" w:rsidP="004D30FF">
      <w:pPr>
        <w:pStyle w:val="BodyText"/>
        <w:spacing w:before="86"/>
        <w:ind w:right="66"/>
        <w:rPr>
          <w:i/>
          <w:iCs/>
          <w:sz w:val="20"/>
          <w:szCs w:val="20"/>
          <w:lang w:val="sq-AL"/>
        </w:rPr>
      </w:pPr>
    </w:p>
    <w:p w14:paraId="6138A7BF" w14:textId="77777777" w:rsidR="004D30FF" w:rsidRDefault="004D30FF" w:rsidP="004D30FF">
      <w:pPr>
        <w:pStyle w:val="BodyText"/>
        <w:spacing w:before="86"/>
        <w:ind w:right="66"/>
        <w:rPr>
          <w:i/>
          <w:iCs/>
          <w:sz w:val="20"/>
          <w:szCs w:val="20"/>
          <w:lang w:val="sq-AL"/>
        </w:rPr>
      </w:pPr>
    </w:p>
    <w:p w14:paraId="37251D32" w14:textId="77777777" w:rsidR="001F5109" w:rsidRPr="001F5109" w:rsidRDefault="001F5109" w:rsidP="004D30FF">
      <w:pPr>
        <w:pStyle w:val="BodyText"/>
        <w:spacing w:before="86"/>
        <w:ind w:right="66"/>
        <w:rPr>
          <w:i/>
          <w:iCs/>
          <w:sz w:val="20"/>
          <w:szCs w:val="20"/>
          <w:lang w:val="sq-AL"/>
        </w:rPr>
      </w:pPr>
    </w:p>
    <w:p w14:paraId="65F4C368" w14:textId="77777777" w:rsidR="004D30FF" w:rsidRPr="001F5109" w:rsidRDefault="004D30FF" w:rsidP="004D30FF">
      <w:pPr>
        <w:pStyle w:val="BodyText"/>
        <w:spacing w:before="86"/>
        <w:ind w:right="66"/>
        <w:rPr>
          <w:i/>
          <w:iCs/>
          <w:sz w:val="20"/>
          <w:szCs w:val="20"/>
          <w:lang w:val="sq-AL"/>
        </w:rPr>
      </w:pPr>
    </w:p>
    <w:p w14:paraId="6F1C2522" w14:textId="77777777" w:rsidR="004D30FF" w:rsidRPr="001F5109" w:rsidRDefault="004D30FF" w:rsidP="004D30FF">
      <w:pPr>
        <w:pStyle w:val="BodyText"/>
        <w:spacing w:before="86"/>
        <w:ind w:right="66"/>
        <w:rPr>
          <w:i/>
          <w:iCs/>
          <w:sz w:val="20"/>
          <w:szCs w:val="20"/>
          <w:lang w:val="sq-AL"/>
        </w:rPr>
      </w:pPr>
    </w:p>
    <w:p w14:paraId="3CFCFD5F" w14:textId="77777777" w:rsidR="004D30FF" w:rsidRPr="001F5109" w:rsidRDefault="004D30FF" w:rsidP="004D30FF">
      <w:pPr>
        <w:pStyle w:val="BodyText"/>
        <w:spacing w:before="86"/>
        <w:ind w:right="66"/>
        <w:rPr>
          <w:i/>
          <w:iCs/>
          <w:sz w:val="20"/>
          <w:szCs w:val="20"/>
          <w:lang w:val="sq-AL"/>
        </w:rPr>
      </w:pPr>
    </w:p>
    <w:p w14:paraId="65591499" w14:textId="77777777" w:rsidR="004D30FF" w:rsidRPr="001F5109" w:rsidRDefault="004D30FF" w:rsidP="004D30FF">
      <w:pPr>
        <w:pStyle w:val="BodyText"/>
        <w:spacing w:before="86"/>
        <w:ind w:right="66"/>
        <w:rPr>
          <w:i/>
          <w:iCs/>
          <w:sz w:val="20"/>
          <w:szCs w:val="20"/>
          <w:lang w:val="sq-AL"/>
        </w:rPr>
      </w:pPr>
    </w:p>
    <w:p w14:paraId="1A15603F" w14:textId="24D2BD66" w:rsidR="001F5109" w:rsidRPr="001F5109" w:rsidRDefault="001F5109" w:rsidP="001F5109">
      <w:pPr>
        <w:pStyle w:val="BodyText"/>
        <w:tabs>
          <w:tab w:val="left" w:pos="1729"/>
        </w:tabs>
        <w:spacing w:line="228" w:lineRule="auto"/>
        <w:ind w:left="114" w:right="125" w:firstLine="7"/>
        <w:rPr>
          <w:rFonts w:ascii="Arial" w:hAnsi="Arial" w:cs="Arial"/>
          <w:spacing w:val="-1"/>
          <w:w w:val="95"/>
          <w:sz w:val="24"/>
          <w:szCs w:val="24"/>
          <w:lang w:val="sq-AL"/>
        </w:rPr>
      </w:pPr>
      <w:r w:rsidRPr="001F5109">
        <w:rPr>
          <w:rFonts w:ascii="Arial" w:hAnsi="Arial" w:cs="Arial"/>
          <w:spacing w:val="-1"/>
          <w:w w:val="95"/>
          <w:sz w:val="24"/>
          <w:szCs w:val="24"/>
          <w:lang w:val="sq-AL"/>
        </w:rPr>
        <w:t>Sot më xx/yy/2024, në Tiranë, Shqipëri, lidhet kjo marrëveshje konfidencialiteti ndërmjet palëve të mëposhtme:</w:t>
      </w:r>
    </w:p>
    <w:p w14:paraId="4EE58B60" w14:textId="4EC38B6A" w:rsidR="001F5109" w:rsidRPr="001F5109" w:rsidRDefault="001F5109" w:rsidP="001F5109">
      <w:pPr>
        <w:pStyle w:val="BodyText"/>
        <w:tabs>
          <w:tab w:val="left" w:pos="4135"/>
        </w:tabs>
        <w:spacing w:before="166" w:line="228" w:lineRule="auto"/>
        <w:ind w:left="121" w:right="125"/>
        <w:rPr>
          <w:rFonts w:ascii="Arial" w:hAnsi="Arial" w:cs="Arial"/>
          <w:spacing w:val="-1"/>
          <w:w w:val="95"/>
          <w:sz w:val="24"/>
          <w:szCs w:val="24"/>
          <w:lang w:val="sq-AL"/>
        </w:rPr>
      </w:pPr>
      <w:r w:rsidRPr="001F5109">
        <w:rPr>
          <w:rFonts w:ascii="Arial" w:hAnsi="Arial" w:cs="Arial"/>
          <w:spacing w:val="-1"/>
          <w:w w:val="95"/>
          <w:sz w:val="24"/>
          <w:szCs w:val="24"/>
          <w:lang w:val="sq-AL"/>
        </w:rPr>
        <w:t xml:space="preserve">Shoqëria ________ me NIPT ______ me seli në: __________ me administrator ___________, madhor me zotësi të plotë për të vepruar, që në vijim do të quhet </w:t>
      </w:r>
      <w:r w:rsidRPr="001F5109">
        <w:rPr>
          <w:rFonts w:ascii="Arial" w:hAnsi="Arial" w:cs="Arial"/>
          <w:b/>
          <w:spacing w:val="-1"/>
          <w:w w:val="95"/>
          <w:sz w:val="24"/>
          <w:szCs w:val="24"/>
          <w:lang w:val="sq-AL"/>
        </w:rPr>
        <w:t>“Zotëruesi i informacionit”.</w:t>
      </w:r>
    </w:p>
    <w:p w14:paraId="2125B2EE" w14:textId="3EC84A2F" w:rsidR="001F5109" w:rsidRPr="001F5109" w:rsidRDefault="001F5109" w:rsidP="001F5109">
      <w:pPr>
        <w:pStyle w:val="BodyText"/>
        <w:spacing w:line="227" w:lineRule="exact"/>
        <w:ind w:left="144"/>
        <w:rPr>
          <w:rFonts w:ascii="Arial" w:hAnsi="Arial" w:cs="Arial"/>
          <w:spacing w:val="-1"/>
          <w:w w:val="95"/>
          <w:sz w:val="24"/>
          <w:szCs w:val="24"/>
          <w:lang w:val="sq-AL"/>
        </w:rPr>
      </w:pPr>
      <w:r w:rsidRPr="001F5109">
        <w:rPr>
          <w:rFonts w:ascii="Arial" w:hAnsi="Arial" w:cs="Arial"/>
          <w:spacing w:val="-1"/>
          <w:w w:val="95"/>
          <w:sz w:val="24"/>
          <w:szCs w:val="24"/>
          <w:lang w:val="sq-AL"/>
        </w:rPr>
        <w:t>Dhe</w:t>
      </w:r>
    </w:p>
    <w:p w14:paraId="1C8C3BA4" w14:textId="77777777" w:rsidR="001F5109" w:rsidRPr="001F5109" w:rsidRDefault="001F5109" w:rsidP="001F5109">
      <w:pPr>
        <w:pStyle w:val="BodyText"/>
        <w:spacing w:line="227" w:lineRule="exact"/>
        <w:rPr>
          <w:rFonts w:ascii="Arial" w:hAnsi="Arial" w:cs="Arial"/>
          <w:spacing w:val="-1"/>
          <w:w w:val="95"/>
          <w:sz w:val="24"/>
          <w:szCs w:val="24"/>
          <w:lang w:val="sq-AL"/>
        </w:rPr>
      </w:pPr>
    </w:p>
    <w:p w14:paraId="4AD8B6CE" w14:textId="77777777" w:rsidR="001F5109" w:rsidRPr="001F5109" w:rsidRDefault="001F5109" w:rsidP="001F5109">
      <w:pPr>
        <w:spacing w:line="230" w:lineRule="exact"/>
        <w:ind w:left="159" w:right="114"/>
        <w:rPr>
          <w:rFonts w:ascii="Arial" w:hAnsi="Arial" w:cs="Arial"/>
          <w:spacing w:val="-1"/>
          <w:w w:val="95"/>
          <w:sz w:val="24"/>
          <w:szCs w:val="24"/>
          <w:lang w:val="sq-AL"/>
        </w:rPr>
      </w:pPr>
      <w:r w:rsidRPr="001F5109">
        <w:rPr>
          <w:rFonts w:ascii="Arial" w:hAnsi="Arial" w:cs="Arial"/>
          <w:spacing w:val="-1"/>
          <w:w w:val="95"/>
          <w:sz w:val="24"/>
          <w:szCs w:val="24"/>
          <w:u w:val="single"/>
          <w:lang w:val="sq-AL"/>
        </w:rPr>
        <w:t>Z.</w:t>
      </w:r>
      <w:r w:rsidRPr="001F5109">
        <w:rPr>
          <w:rFonts w:ascii="Arial" w:hAnsi="Arial" w:cs="Arial"/>
          <w:spacing w:val="-1"/>
          <w:w w:val="95"/>
          <w:sz w:val="24"/>
          <w:szCs w:val="24"/>
          <w:lang w:val="sq-AL"/>
        </w:rPr>
        <w:t xml:space="preserve"> __________, lindur më __________/ në</w:t>
      </w:r>
      <w:r w:rsidRPr="001F5109">
        <w:rPr>
          <w:rFonts w:ascii="Arial" w:hAnsi="Arial" w:cs="Arial"/>
          <w:spacing w:val="-1"/>
          <w:w w:val="95"/>
          <w:sz w:val="24"/>
          <w:szCs w:val="24"/>
          <w:u w:val="single"/>
          <w:lang w:val="sq-AL"/>
        </w:rPr>
        <w:t xml:space="preserve">            , </w:t>
      </w:r>
      <w:r w:rsidRPr="001F5109">
        <w:rPr>
          <w:rFonts w:ascii="Arial" w:hAnsi="Arial" w:cs="Arial"/>
          <w:spacing w:val="-1"/>
          <w:w w:val="95"/>
          <w:sz w:val="24"/>
          <w:szCs w:val="24"/>
          <w:lang w:val="sq-AL"/>
        </w:rPr>
        <w:t xml:space="preserve"> me nr identifikimi personal</w:t>
      </w:r>
      <w:r w:rsidRPr="001F5109">
        <w:rPr>
          <w:rFonts w:ascii="Arial" w:hAnsi="Arial" w:cs="Arial"/>
          <w:spacing w:val="-1"/>
          <w:w w:val="95"/>
          <w:sz w:val="24"/>
          <w:szCs w:val="24"/>
          <w:u w:val="single"/>
          <w:lang w:val="sq-AL"/>
        </w:rPr>
        <w:t xml:space="preserve"> </w:t>
      </w:r>
      <w:r w:rsidRPr="001F5109">
        <w:rPr>
          <w:rFonts w:ascii="Arial" w:hAnsi="Arial" w:cs="Arial"/>
          <w:spacing w:val="-1"/>
          <w:w w:val="95"/>
          <w:sz w:val="24"/>
          <w:szCs w:val="24"/>
          <w:lang w:val="sq-AL"/>
        </w:rPr>
        <w:t>_________</w:t>
      </w:r>
      <w:r w:rsidRPr="001F5109">
        <w:rPr>
          <w:rFonts w:ascii="Arial" w:hAnsi="Arial" w:cs="Arial"/>
          <w:spacing w:val="-1"/>
          <w:w w:val="95"/>
          <w:sz w:val="24"/>
          <w:szCs w:val="24"/>
          <w:u w:val="single"/>
          <w:lang w:val="sq-AL"/>
        </w:rPr>
        <w:t>,</w:t>
      </w:r>
      <w:r w:rsidRPr="001F5109">
        <w:rPr>
          <w:rFonts w:ascii="Arial" w:hAnsi="Arial" w:cs="Arial"/>
          <w:spacing w:val="-1"/>
          <w:w w:val="95"/>
          <w:sz w:val="24"/>
          <w:szCs w:val="24"/>
          <w:lang w:val="sq-AL"/>
        </w:rPr>
        <w:t xml:space="preserve"> madhor, me </w:t>
      </w:r>
      <w:r w:rsidRPr="001F5109">
        <w:rPr>
          <w:rFonts w:ascii="Arial" w:hAnsi="Arial" w:cs="Arial"/>
          <w:w w:val="95"/>
          <w:sz w:val="24"/>
          <w:szCs w:val="24"/>
          <w:lang w:val="sq-AL"/>
        </w:rPr>
        <w:t>z</w:t>
      </w:r>
      <w:r w:rsidRPr="001F5109">
        <w:rPr>
          <w:rFonts w:ascii="Arial" w:hAnsi="Arial" w:cs="Arial"/>
          <w:spacing w:val="-1"/>
          <w:w w:val="95"/>
          <w:sz w:val="24"/>
          <w:szCs w:val="24"/>
          <w:lang w:val="sq-AL"/>
        </w:rPr>
        <w:t xml:space="preserve">otësi të plotë për të vepruar, që në vijim do të quhet </w:t>
      </w:r>
      <w:r w:rsidRPr="001F5109">
        <w:rPr>
          <w:rFonts w:ascii="Arial" w:hAnsi="Arial" w:cs="Arial"/>
          <w:b/>
          <w:spacing w:val="-1"/>
          <w:w w:val="95"/>
          <w:sz w:val="24"/>
          <w:szCs w:val="24"/>
          <w:lang w:val="sq-AL"/>
        </w:rPr>
        <w:t>“marrësi/lexuesi i informacionit”.</w:t>
      </w:r>
    </w:p>
    <w:p w14:paraId="76E9C776" w14:textId="77777777" w:rsidR="001F5109" w:rsidRPr="001F5109" w:rsidRDefault="001F5109" w:rsidP="001F5109">
      <w:pPr>
        <w:spacing w:line="230" w:lineRule="exact"/>
        <w:ind w:left="159" w:right="114"/>
        <w:rPr>
          <w:rFonts w:ascii="Arial" w:hAnsi="Arial" w:cs="Arial"/>
          <w:b/>
          <w:i/>
          <w:sz w:val="24"/>
          <w:szCs w:val="24"/>
          <w:lang w:val="sq-AL"/>
        </w:rPr>
      </w:pPr>
    </w:p>
    <w:p w14:paraId="54569F8E" w14:textId="77777777" w:rsidR="001F5109" w:rsidRPr="001F5109" w:rsidRDefault="001F5109" w:rsidP="001F5109">
      <w:pPr>
        <w:spacing w:line="230" w:lineRule="exact"/>
        <w:ind w:right="114"/>
        <w:rPr>
          <w:rFonts w:ascii="Arial" w:hAnsi="Arial" w:cs="Arial"/>
          <w:b/>
          <w:i/>
          <w:sz w:val="24"/>
          <w:szCs w:val="24"/>
          <w:lang w:val="sq-AL"/>
        </w:rPr>
      </w:pPr>
    </w:p>
    <w:p w14:paraId="7128DBF9" w14:textId="77777777" w:rsidR="001F5109" w:rsidRPr="001F5109" w:rsidRDefault="001F5109" w:rsidP="001F5109">
      <w:pPr>
        <w:pStyle w:val="NoSpacing"/>
        <w:jc w:val="center"/>
        <w:rPr>
          <w:rFonts w:ascii="Arial" w:hAnsi="Arial" w:cs="Arial"/>
          <w:b/>
          <w:sz w:val="24"/>
          <w:szCs w:val="24"/>
        </w:rPr>
      </w:pPr>
      <w:r w:rsidRPr="001F5109">
        <w:rPr>
          <w:rFonts w:ascii="Arial" w:hAnsi="Arial" w:cs="Arial"/>
          <w:b/>
          <w:sz w:val="24"/>
          <w:szCs w:val="24"/>
        </w:rPr>
        <w:t>NENI</w:t>
      </w:r>
      <w:r w:rsidRPr="001F5109">
        <w:rPr>
          <w:rFonts w:ascii="Arial" w:hAnsi="Arial" w:cs="Arial"/>
          <w:b/>
          <w:spacing w:val="6"/>
          <w:sz w:val="24"/>
          <w:szCs w:val="24"/>
        </w:rPr>
        <w:t xml:space="preserve"> </w:t>
      </w:r>
      <w:r w:rsidRPr="001F5109">
        <w:rPr>
          <w:rFonts w:ascii="Arial" w:hAnsi="Arial" w:cs="Arial"/>
          <w:b/>
          <w:color w:val="343434"/>
          <w:sz w:val="24"/>
          <w:szCs w:val="24"/>
        </w:rPr>
        <w:t>1</w:t>
      </w:r>
    </w:p>
    <w:p w14:paraId="478BDBB0" w14:textId="77777777" w:rsidR="001F5109" w:rsidRDefault="001F5109" w:rsidP="001F5109">
      <w:pPr>
        <w:pStyle w:val="NoSpacing"/>
        <w:jc w:val="center"/>
        <w:rPr>
          <w:rFonts w:ascii="Arial" w:hAnsi="Arial" w:cs="Arial"/>
          <w:b/>
          <w:color w:val="0A0A0A"/>
          <w:w w:val="110"/>
          <w:sz w:val="24"/>
          <w:szCs w:val="24"/>
        </w:rPr>
      </w:pPr>
      <w:r w:rsidRPr="001F5109">
        <w:rPr>
          <w:rFonts w:ascii="Arial" w:hAnsi="Arial" w:cs="Arial"/>
          <w:b/>
          <w:w w:val="110"/>
          <w:sz w:val="24"/>
          <w:szCs w:val="24"/>
        </w:rPr>
        <w:t>QËLLIMI I KËSAJ</w:t>
      </w:r>
      <w:r w:rsidRPr="001F5109">
        <w:rPr>
          <w:rFonts w:ascii="Arial" w:hAnsi="Arial" w:cs="Arial"/>
          <w:b/>
          <w:spacing w:val="-6"/>
          <w:w w:val="110"/>
          <w:sz w:val="24"/>
          <w:szCs w:val="24"/>
        </w:rPr>
        <w:t xml:space="preserve"> </w:t>
      </w:r>
      <w:r w:rsidRPr="001F5109">
        <w:rPr>
          <w:rFonts w:ascii="Arial" w:hAnsi="Arial" w:cs="Arial"/>
          <w:b/>
          <w:color w:val="0A0A0A"/>
          <w:w w:val="110"/>
          <w:sz w:val="24"/>
          <w:szCs w:val="24"/>
        </w:rPr>
        <w:t>MARRËVESHJE</w:t>
      </w:r>
    </w:p>
    <w:p w14:paraId="5484131F" w14:textId="77777777" w:rsidR="001F5109" w:rsidRPr="001F5109" w:rsidRDefault="001F5109" w:rsidP="001F5109">
      <w:pPr>
        <w:pStyle w:val="NoSpacing"/>
        <w:jc w:val="center"/>
        <w:rPr>
          <w:rFonts w:ascii="Arial" w:hAnsi="Arial" w:cs="Arial"/>
          <w:b/>
          <w:color w:val="0A0A0A"/>
          <w:w w:val="110"/>
          <w:sz w:val="24"/>
          <w:szCs w:val="24"/>
        </w:rPr>
      </w:pPr>
    </w:p>
    <w:p w14:paraId="5B77DA75" w14:textId="77777777" w:rsidR="001F5109" w:rsidRPr="001F5109" w:rsidRDefault="001F5109" w:rsidP="001F5109">
      <w:pPr>
        <w:pStyle w:val="NoSpacing"/>
        <w:numPr>
          <w:ilvl w:val="1"/>
          <w:numId w:val="2"/>
        </w:numPr>
        <w:rPr>
          <w:rFonts w:ascii="Arial" w:hAnsi="Arial" w:cs="Arial"/>
          <w:w w:val="95"/>
        </w:rPr>
      </w:pPr>
      <w:r w:rsidRPr="001F5109">
        <w:rPr>
          <w:rFonts w:ascii="Arial" w:hAnsi="Arial" w:cs="Arial"/>
          <w:w w:val="90"/>
        </w:rPr>
        <w:t xml:space="preserve">Kjo Marrëveshje hyn nê fuqi </w:t>
      </w:r>
      <w:r w:rsidRPr="001F5109">
        <w:rPr>
          <w:rFonts w:ascii="Arial" w:hAnsi="Arial" w:cs="Arial"/>
          <w:color w:val="111111"/>
          <w:w w:val="90"/>
        </w:rPr>
        <w:t xml:space="preserve">midis </w:t>
      </w:r>
      <w:r w:rsidRPr="001F5109">
        <w:rPr>
          <w:rFonts w:ascii="Arial" w:hAnsi="Arial" w:cs="Arial"/>
          <w:w w:val="90"/>
        </w:rPr>
        <w:t>Palëve me qëllim per të</w:t>
      </w:r>
      <w:r w:rsidRPr="001F5109">
        <w:rPr>
          <w:rFonts w:ascii="Arial" w:hAnsi="Arial" w:cs="Arial"/>
          <w:spacing w:val="1"/>
          <w:w w:val="90"/>
        </w:rPr>
        <w:t xml:space="preserve"> </w:t>
      </w:r>
      <w:r w:rsidRPr="001F5109">
        <w:rPr>
          <w:rFonts w:ascii="Arial" w:hAnsi="Arial" w:cs="Arial"/>
          <w:spacing w:val="-1"/>
          <w:w w:val="95"/>
        </w:rPr>
        <w:t>parandaluar</w:t>
      </w:r>
      <w:r w:rsidRPr="001F5109">
        <w:rPr>
          <w:rFonts w:ascii="Arial" w:hAnsi="Arial" w:cs="Arial"/>
          <w:w w:val="95"/>
        </w:rPr>
        <w:t xml:space="preserve"> </w:t>
      </w:r>
      <w:r w:rsidRPr="001F5109">
        <w:rPr>
          <w:rFonts w:ascii="Arial" w:hAnsi="Arial" w:cs="Arial"/>
          <w:spacing w:val="-1"/>
          <w:w w:val="95"/>
        </w:rPr>
        <w:t>zbulimin</w:t>
      </w:r>
      <w:r w:rsidRPr="001F5109">
        <w:rPr>
          <w:rFonts w:ascii="Arial" w:hAnsi="Arial" w:cs="Arial"/>
          <w:w w:val="95"/>
        </w:rPr>
        <w:t xml:space="preserve"> </w:t>
      </w:r>
      <w:r w:rsidRPr="001F5109">
        <w:rPr>
          <w:rFonts w:ascii="Arial" w:hAnsi="Arial" w:cs="Arial"/>
          <w:spacing w:val="-1"/>
          <w:w w:val="95"/>
        </w:rPr>
        <w:t>e</w:t>
      </w:r>
      <w:r w:rsidRPr="001F5109">
        <w:rPr>
          <w:rFonts w:ascii="Arial" w:hAnsi="Arial" w:cs="Arial"/>
          <w:w w:val="95"/>
        </w:rPr>
        <w:t xml:space="preserve"> </w:t>
      </w:r>
      <w:r w:rsidRPr="001F5109">
        <w:rPr>
          <w:rFonts w:ascii="Arial" w:hAnsi="Arial" w:cs="Arial"/>
          <w:spacing w:val="-1"/>
          <w:w w:val="95"/>
        </w:rPr>
        <w:t>paautorizuar</w:t>
      </w:r>
      <w:r w:rsidRPr="001F5109">
        <w:rPr>
          <w:rFonts w:ascii="Arial" w:hAnsi="Arial" w:cs="Arial"/>
          <w:w w:val="95"/>
        </w:rPr>
        <w:t xml:space="preserve"> </w:t>
      </w:r>
      <w:r w:rsidRPr="001F5109">
        <w:rPr>
          <w:rFonts w:ascii="Arial" w:hAnsi="Arial" w:cs="Arial"/>
          <w:color w:val="0A0A0A"/>
          <w:spacing w:val="-1"/>
          <w:w w:val="95"/>
        </w:rPr>
        <w:t>të</w:t>
      </w:r>
      <w:r w:rsidRPr="001F5109">
        <w:rPr>
          <w:rFonts w:ascii="Arial" w:hAnsi="Arial" w:cs="Arial"/>
          <w:color w:val="0A0A0A"/>
          <w:w w:val="95"/>
        </w:rPr>
        <w:t xml:space="preserve"> </w:t>
      </w:r>
      <w:r w:rsidRPr="001F5109">
        <w:rPr>
          <w:rFonts w:ascii="Arial" w:hAnsi="Arial" w:cs="Arial"/>
          <w:spacing w:val="-1"/>
          <w:w w:val="95"/>
        </w:rPr>
        <w:t>lnformacionit</w:t>
      </w:r>
      <w:r w:rsidRPr="001F5109">
        <w:rPr>
          <w:rFonts w:ascii="Arial" w:hAnsi="Arial" w:cs="Arial"/>
          <w:w w:val="95"/>
        </w:rPr>
        <w:t xml:space="preserve"> </w:t>
      </w:r>
      <w:r w:rsidRPr="001F5109">
        <w:rPr>
          <w:rFonts w:ascii="Arial" w:hAnsi="Arial" w:cs="Arial"/>
          <w:spacing w:val="-1"/>
          <w:w w:val="90"/>
        </w:rPr>
        <w:t>Konfidencial</w:t>
      </w:r>
      <w:r w:rsidRPr="001F5109">
        <w:rPr>
          <w:rFonts w:ascii="Arial" w:hAnsi="Arial" w:cs="Arial"/>
          <w:spacing w:val="25"/>
          <w:w w:val="90"/>
        </w:rPr>
        <w:t xml:space="preserve"> </w:t>
      </w:r>
      <w:r w:rsidRPr="001F5109">
        <w:rPr>
          <w:rFonts w:ascii="Arial" w:hAnsi="Arial" w:cs="Arial"/>
          <w:w w:val="90"/>
        </w:rPr>
        <w:t>të</w:t>
      </w:r>
      <w:r w:rsidRPr="001F5109">
        <w:rPr>
          <w:rFonts w:ascii="Arial" w:hAnsi="Arial" w:cs="Arial"/>
          <w:spacing w:val="-10"/>
          <w:w w:val="90"/>
        </w:rPr>
        <w:t xml:space="preserve"> </w:t>
      </w:r>
      <w:r w:rsidRPr="001F5109">
        <w:rPr>
          <w:rFonts w:ascii="Arial" w:hAnsi="Arial" w:cs="Arial"/>
          <w:w w:val="90"/>
        </w:rPr>
        <w:t>specifikuar</w:t>
      </w:r>
      <w:r w:rsidRPr="001F5109">
        <w:rPr>
          <w:rFonts w:ascii="Arial" w:hAnsi="Arial" w:cs="Arial"/>
          <w:spacing w:val="15"/>
          <w:w w:val="90"/>
        </w:rPr>
        <w:t xml:space="preserve"> </w:t>
      </w:r>
      <w:r w:rsidRPr="001F5109">
        <w:rPr>
          <w:rFonts w:ascii="Arial" w:hAnsi="Arial" w:cs="Arial"/>
          <w:color w:val="0F0F0F"/>
          <w:w w:val="90"/>
        </w:rPr>
        <w:t>në</w:t>
      </w:r>
      <w:r w:rsidRPr="001F5109">
        <w:rPr>
          <w:rFonts w:ascii="Arial" w:hAnsi="Arial" w:cs="Arial"/>
          <w:color w:val="0F0F0F"/>
          <w:spacing w:val="-19"/>
          <w:w w:val="90"/>
        </w:rPr>
        <w:t xml:space="preserve"> </w:t>
      </w:r>
      <w:r w:rsidRPr="001F5109">
        <w:rPr>
          <w:rFonts w:ascii="Arial" w:hAnsi="Arial" w:cs="Arial"/>
          <w:w w:val="90"/>
        </w:rPr>
        <w:t>Nenin</w:t>
      </w:r>
      <w:r w:rsidRPr="001F5109">
        <w:rPr>
          <w:rFonts w:ascii="Arial" w:hAnsi="Arial" w:cs="Arial"/>
          <w:spacing w:val="-3"/>
          <w:w w:val="90"/>
        </w:rPr>
        <w:t xml:space="preserve"> </w:t>
      </w:r>
      <w:r w:rsidRPr="001F5109">
        <w:rPr>
          <w:rFonts w:ascii="Arial" w:hAnsi="Arial" w:cs="Arial"/>
          <w:w w:val="90"/>
        </w:rPr>
        <w:t>2</w:t>
      </w:r>
      <w:r w:rsidRPr="001F5109">
        <w:rPr>
          <w:rFonts w:ascii="Arial" w:hAnsi="Arial" w:cs="Arial"/>
          <w:spacing w:val="1"/>
          <w:w w:val="90"/>
        </w:rPr>
        <w:t xml:space="preserve"> si </w:t>
      </w:r>
      <w:r w:rsidRPr="001F5109">
        <w:rPr>
          <w:rFonts w:ascii="Arial" w:hAnsi="Arial" w:cs="Arial"/>
          <w:w w:val="90"/>
        </w:rPr>
        <w:t>mëposhtë.</w:t>
      </w:r>
    </w:p>
    <w:p w14:paraId="15449682" w14:textId="77777777" w:rsidR="001F5109" w:rsidRPr="001F5109" w:rsidRDefault="001F5109" w:rsidP="001F5109">
      <w:pPr>
        <w:pStyle w:val="NoSpacing"/>
        <w:ind w:left="360"/>
        <w:rPr>
          <w:rFonts w:ascii="Arial" w:hAnsi="Arial" w:cs="Arial"/>
          <w:w w:val="95"/>
        </w:rPr>
      </w:pPr>
    </w:p>
    <w:p w14:paraId="2004AD72" w14:textId="77777777" w:rsidR="001F5109" w:rsidRPr="001F5109" w:rsidRDefault="001F5109" w:rsidP="001F5109">
      <w:pPr>
        <w:pStyle w:val="NoSpacing"/>
        <w:ind w:left="360"/>
        <w:rPr>
          <w:rFonts w:ascii="Arial" w:hAnsi="Arial" w:cs="Arial"/>
          <w:w w:val="95"/>
        </w:rPr>
      </w:pPr>
    </w:p>
    <w:p w14:paraId="6E7EBA50" w14:textId="77777777" w:rsidR="001F5109" w:rsidRP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NENI 2</w:t>
      </w:r>
    </w:p>
    <w:p w14:paraId="0EBE8F58" w14:textId="77777777" w:rsidR="001F5109" w:rsidRDefault="001F5109" w:rsidP="001F5109">
      <w:pPr>
        <w:pStyle w:val="NoSpacing"/>
        <w:ind w:right="-180"/>
        <w:jc w:val="center"/>
        <w:rPr>
          <w:rFonts w:ascii="Arial" w:hAnsi="Arial" w:cs="Arial"/>
          <w:b/>
          <w:w w:val="95"/>
          <w:sz w:val="24"/>
          <w:szCs w:val="24"/>
        </w:rPr>
      </w:pPr>
      <w:r w:rsidRPr="001F5109">
        <w:rPr>
          <w:rFonts w:ascii="Arial" w:hAnsi="Arial" w:cs="Arial"/>
          <w:b/>
          <w:w w:val="95"/>
          <w:sz w:val="24"/>
          <w:szCs w:val="24"/>
        </w:rPr>
        <w:t>PËRCAKTIMI I INFORMACIONIT KONFIDENCIAL</w:t>
      </w:r>
    </w:p>
    <w:p w14:paraId="7B66F104" w14:textId="77777777" w:rsidR="001F5109" w:rsidRPr="001F5109" w:rsidRDefault="001F5109" w:rsidP="001F5109">
      <w:pPr>
        <w:pStyle w:val="NoSpacing"/>
        <w:ind w:right="-180"/>
        <w:jc w:val="center"/>
        <w:rPr>
          <w:rFonts w:ascii="Arial" w:hAnsi="Arial" w:cs="Arial"/>
          <w:b/>
          <w:w w:val="95"/>
          <w:sz w:val="24"/>
          <w:szCs w:val="24"/>
        </w:rPr>
      </w:pPr>
    </w:p>
    <w:p w14:paraId="3F8DD53F" w14:textId="77777777" w:rsidR="001F5109" w:rsidRPr="001F5109" w:rsidRDefault="001F5109" w:rsidP="001F5109">
      <w:pPr>
        <w:pStyle w:val="NoSpacing"/>
        <w:numPr>
          <w:ilvl w:val="1"/>
          <w:numId w:val="3"/>
        </w:numPr>
        <w:rPr>
          <w:rFonts w:ascii="Arial" w:hAnsi="Arial" w:cs="Arial"/>
          <w:w w:val="95"/>
        </w:rPr>
      </w:pPr>
      <w:r w:rsidRPr="001F5109">
        <w:rPr>
          <w:rFonts w:ascii="Arial" w:hAnsi="Arial" w:cs="Arial"/>
          <w:w w:val="95"/>
        </w:rPr>
        <w:t>Për qëllime të kësaj Marrëveshje, "Informacion Konfidencial" do të nënkuptojë çdo të dhënë ose information që i përket zotëruesit të informacionit dhe që përgjithësisht nuk është i njohur nga publiku, në mënyrë të drejtpërdrejtë ose të tërthortë, duke përfshirë por pa u kufizuar:</w:t>
      </w:r>
    </w:p>
    <w:p w14:paraId="3F3AA728" w14:textId="77777777" w:rsidR="001F5109" w:rsidRPr="001F5109" w:rsidRDefault="001F5109" w:rsidP="001F5109">
      <w:pPr>
        <w:pStyle w:val="NoSpacing"/>
        <w:numPr>
          <w:ilvl w:val="0"/>
          <w:numId w:val="4"/>
        </w:numPr>
        <w:rPr>
          <w:rFonts w:ascii="Arial" w:hAnsi="Arial" w:cs="Arial"/>
          <w:w w:val="95"/>
        </w:rPr>
      </w:pPr>
      <w:r w:rsidRPr="001F5109">
        <w:rPr>
          <w:rFonts w:ascii="Arial" w:hAnsi="Arial" w:cs="Arial"/>
          <w:w w:val="95"/>
        </w:rPr>
        <w:t>Çdolloj dokumenti të shkembyer mes palëve në formën fizike, elektronike apo tjetër, strategji marketingu, plane, informacion financial ose projekt, operimi, metoda shitje, plane biznesi dhe rezultate të performancës që lidhen me aktivitetin dhe biznesin në të shkuarën, në të tashmen dhe në të ardhmen e zotëruesit të informacionit, shoqërisë së tij, bashkëpunëtorët e tij, degët apo shoqëritë e kontrolluara e kontrolluese të tij;</w:t>
      </w:r>
    </w:p>
    <w:p w14:paraId="482B7821" w14:textId="77777777" w:rsidR="001F5109" w:rsidRPr="001F5109" w:rsidRDefault="001F5109" w:rsidP="001F5109">
      <w:pPr>
        <w:pStyle w:val="NoSpacing"/>
        <w:numPr>
          <w:ilvl w:val="0"/>
          <w:numId w:val="4"/>
        </w:numPr>
        <w:rPr>
          <w:rFonts w:ascii="Arial" w:hAnsi="Arial" w:cs="Arial"/>
          <w:w w:val="95"/>
        </w:rPr>
      </w:pPr>
      <w:r w:rsidRPr="001F5109">
        <w:rPr>
          <w:rFonts w:ascii="Arial" w:hAnsi="Arial" w:cs="Arial"/>
          <w:w w:val="95"/>
        </w:rPr>
        <w:t>Planet për produktet dhe shërbinet, klientët ose listat e furnizuesve;</w:t>
      </w:r>
    </w:p>
    <w:p w14:paraId="46AC7895" w14:textId="77777777" w:rsidR="001F5109" w:rsidRPr="001F5109" w:rsidRDefault="001F5109" w:rsidP="001F5109">
      <w:pPr>
        <w:pStyle w:val="NoSpacing"/>
        <w:numPr>
          <w:ilvl w:val="0"/>
          <w:numId w:val="4"/>
        </w:numPr>
        <w:rPr>
          <w:rFonts w:ascii="Arial" w:hAnsi="Arial" w:cs="Arial"/>
          <w:w w:val="95"/>
        </w:rPr>
      </w:pPr>
      <w:r w:rsidRPr="001F5109">
        <w:rPr>
          <w:rFonts w:ascii="Arial" w:hAnsi="Arial" w:cs="Arial"/>
          <w:w w:val="95"/>
        </w:rPr>
        <w:t>çdo information shkencor apo teknik, operacional, shpikje, dizenjo, proces, procedure, formule, teknologji ose metodë;</w:t>
      </w:r>
    </w:p>
    <w:p w14:paraId="619AC9DD" w14:textId="77777777" w:rsidR="001F5109" w:rsidRPr="001F5109" w:rsidRDefault="001F5109" w:rsidP="001F5109">
      <w:pPr>
        <w:pStyle w:val="NoSpacing"/>
        <w:numPr>
          <w:ilvl w:val="0"/>
          <w:numId w:val="4"/>
        </w:numPr>
        <w:rPr>
          <w:rFonts w:ascii="Arial" w:hAnsi="Arial" w:cs="Arial"/>
          <w:w w:val="95"/>
        </w:rPr>
      </w:pPr>
      <w:r w:rsidRPr="001F5109">
        <w:rPr>
          <w:rFonts w:ascii="Arial" w:hAnsi="Arial" w:cs="Arial"/>
          <w:w w:val="95"/>
        </w:rPr>
        <w:t>çdo koncept, raport, të dhënë, know-how, punë në progres, skica, rregulla zhvillimi, specifikime, software kompjuteri, kodi burimi, grafiku, databazë të dhënash, informacion dhe sekret tregtar.</w:t>
      </w:r>
    </w:p>
    <w:p w14:paraId="0A3F060B" w14:textId="77777777" w:rsidR="001F5109" w:rsidRPr="001F5109" w:rsidRDefault="001F5109" w:rsidP="001F5109">
      <w:pPr>
        <w:pStyle w:val="NoSpacing"/>
        <w:numPr>
          <w:ilvl w:val="1"/>
          <w:numId w:val="3"/>
        </w:numPr>
        <w:rPr>
          <w:rFonts w:ascii="Arial" w:hAnsi="Arial" w:cs="Arial"/>
          <w:w w:val="95"/>
        </w:rPr>
      </w:pPr>
      <w:r w:rsidRPr="001F5109">
        <w:rPr>
          <w:rFonts w:ascii="Arial" w:hAnsi="Arial" w:cs="Arial"/>
          <w:w w:val="95"/>
        </w:rPr>
        <w:t>çdolloj informacioni tjetër që duhet të njihet në mënyrë të arsyeshme si informacion konfidencial i zotëruesit të informacionit.</w:t>
      </w:r>
    </w:p>
    <w:p w14:paraId="2ED796E9" w14:textId="77777777" w:rsidR="001F5109" w:rsidRPr="001F5109" w:rsidRDefault="001F5109" w:rsidP="001F5109">
      <w:pPr>
        <w:pStyle w:val="NoSpacing"/>
        <w:numPr>
          <w:ilvl w:val="1"/>
          <w:numId w:val="3"/>
        </w:numPr>
        <w:rPr>
          <w:rFonts w:ascii="Arial" w:hAnsi="Arial" w:cs="Arial"/>
          <w:w w:val="95"/>
        </w:rPr>
      </w:pPr>
      <w:r w:rsidRPr="001F5109">
        <w:rPr>
          <w:rFonts w:ascii="Arial" w:hAnsi="Arial" w:cs="Arial"/>
          <w:w w:val="95"/>
        </w:rPr>
        <w:t>Marrësi i informacionit pranon në mirëbesim (bona fide) se informacioni konfidencial është informacion i rezervuar i zotëruesit.</w:t>
      </w:r>
    </w:p>
    <w:p w14:paraId="1FC523FD" w14:textId="77777777" w:rsidR="001F5109" w:rsidRPr="001F5109" w:rsidRDefault="001F5109" w:rsidP="001F5109">
      <w:pPr>
        <w:pStyle w:val="NoSpacing"/>
        <w:numPr>
          <w:ilvl w:val="1"/>
          <w:numId w:val="3"/>
        </w:numPr>
        <w:rPr>
          <w:rFonts w:ascii="Arial" w:hAnsi="Arial" w:cs="Arial"/>
          <w:w w:val="95"/>
        </w:rPr>
      </w:pPr>
      <w:r w:rsidRPr="001F5109">
        <w:rPr>
          <w:rFonts w:ascii="Arial" w:hAnsi="Arial" w:cs="Arial"/>
          <w:w w:val="95"/>
        </w:rPr>
        <w:t>Informacioni konfidencial nuk është e nevojshme të jetë unik,    i patentuar ose të përbëje sekret tregtar në mënyrë që të konsiderohet informacion konfidencial.</w:t>
      </w:r>
    </w:p>
    <w:p w14:paraId="6902755A" w14:textId="77777777" w:rsidR="001F5109" w:rsidRPr="001F5109" w:rsidRDefault="001F5109" w:rsidP="001F5109">
      <w:pPr>
        <w:rPr>
          <w:rFonts w:ascii="Arial" w:hAnsi="Arial" w:cs="Arial"/>
          <w:w w:val="95"/>
          <w:sz w:val="24"/>
          <w:szCs w:val="24"/>
          <w:lang w:val="sq-AL"/>
        </w:rPr>
      </w:pPr>
    </w:p>
    <w:p w14:paraId="1E5CF2BC" w14:textId="77777777" w:rsidR="001F5109" w:rsidRPr="001F5109" w:rsidRDefault="001F5109" w:rsidP="001F5109">
      <w:pPr>
        <w:rPr>
          <w:rFonts w:ascii="Arial" w:hAnsi="Arial" w:cs="Arial"/>
          <w:w w:val="95"/>
          <w:sz w:val="10"/>
          <w:szCs w:val="10"/>
          <w:lang w:val="sq-AL"/>
        </w:rPr>
      </w:pPr>
    </w:p>
    <w:p w14:paraId="2B97A1F8" w14:textId="77777777" w:rsidR="001F5109" w:rsidRDefault="001F5109" w:rsidP="001F5109">
      <w:pPr>
        <w:pStyle w:val="NoSpacing"/>
        <w:rPr>
          <w:rFonts w:ascii="Arial" w:hAnsi="Arial" w:cs="Arial"/>
          <w:b/>
          <w:w w:val="95"/>
          <w:sz w:val="24"/>
          <w:szCs w:val="24"/>
        </w:rPr>
      </w:pPr>
    </w:p>
    <w:p w14:paraId="3E9CDCB1" w14:textId="5AAFF6B0" w:rsidR="001F5109" w:rsidRP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NENI 3</w:t>
      </w:r>
    </w:p>
    <w:p w14:paraId="22CB55BC" w14:textId="77777777" w:rsid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DETYRIME TË MARRËSIT TË INFORMACIONIT</w:t>
      </w:r>
    </w:p>
    <w:p w14:paraId="30C9E440" w14:textId="77777777" w:rsidR="001F5109" w:rsidRPr="001F5109" w:rsidRDefault="001F5109" w:rsidP="001F5109">
      <w:pPr>
        <w:pStyle w:val="NoSpacing"/>
        <w:jc w:val="center"/>
        <w:rPr>
          <w:rFonts w:ascii="Arial" w:hAnsi="Arial" w:cs="Arial"/>
          <w:b/>
          <w:w w:val="95"/>
          <w:sz w:val="24"/>
          <w:szCs w:val="24"/>
        </w:rPr>
      </w:pPr>
    </w:p>
    <w:p w14:paraId="6DA4C232" w14:textId="77777777" w:rsidR="001F5109" w:rsidRDefault="001F5109" w:rsidP="001F5109">
      <w:pPr>
        <w:pStyle w:val="ListParagraph"/>
        <w:numPr>
          <w:ilvl w:val="1"/>
          <w:numId w:val="9"/>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Në konsideratë të ruajtjes së lnformacionit Konfidencial të zotëruesit të informacionit, marrësi këtu bie dakord:</w:t>
      </w:r>
    </w:p>
    <w:p w14:paraId="54770EB2" w14:textId="77777777" w:rsidR="001F5109" w:rsidRDefault="001F5109" w:rsidP="001F5109">
      <w:pPr>
        <w:pStyle w:val="ListParagraph"/>
        <w:tabs>
          <w:tab w:val="left" w:pos="414"/>
        </w:tabs>
        <w:spacing w:before="99" w:line="235" w:lineRule="auto"/>
        <w:ind w:left="360" w:right="238" w:firstLine="0"/>
        <w:contextualSpacing/>
        <w:jc w:val="both"/>
        <w:rPr>
          <w:rFonts w:ascii="Arial" w:hAnsi="Arial" w:cs="Arial"/>
          <w:w w:val="95"/>
          <w:lang w:val="sq-AL"/>
        </w:rPr>
      </w:pPr>
    </w:p>
    <w:p w14:paraId="51A75D3B" w14:textId="77777777" w:rsidR="001F5109" w:rsidRDefault="001F5109" w:rsidP="001F5109">
      <w:pPr>
        <w:pStyle w:val="ListParagraph"/>
        <w:tabs>
          <w:tab w:val="left" w:pos="414"/>
        </w:tabs>
        <w:spacing w:before="99" w:line="235" w:lineRule="auto"/>
        <w:ind w:left="360" w:right="238" w:firstLine="0"/>
        <w:contextualSpacing/>
        <w:jc w:val="both"/>
        <w:rPr>
          <w:rFonts w:ascii="Arial" w:hAnsi="Arial" w:cs="Arial"/>
          <w:w w:val="95"/>
          <w:lang w:val="sq-AL"/>
        </w:rPr>
      </w:pPr>
    </w:p>
    <w:p w14:paraId="003566C5" w14:textId="77777777" w:rsidR="001F5109" w:rsidRPr="001F5109" w:rsidRDefault="001F5109" w:rsidP="001F5109">
      <w:pPr>
        <w:pStyle w:val="ListParagraph"/>
        <w:tabs>
          <w:tab w:val="left" w:pos="414"/>
        </w:tabs>
        <w:spacing w:before="99" w:line="235" w:lineRule="auto"/>
        <w:ind w:left="360" w:right="238" w:firstLine="0"/>
        <w:contextualSpacing/>
        <w:jc w:val="both"/>
        <w:rPr>
          <w:rFonts w:ascii="Arial" w:hAnsi="Arial" w:cs="Arial"/>
          <w:w w:val="95"/>
          <w:lang w:val="sq-AL"/>
        </w:rPr>
      </w:pPr>
    </w:p>
    <w:p w14:paraId="64BADB24" w14:textId="77777777" w:rsidR="001F5109" w:rsidRPr="001F5109" w:rsidRDefault="001F5109" w:rsidP="001F5109">
      <w:pPr>
        <w:pStyle w:val="ListParagraph"/>
        <w:numPr>
          <w:ilvl w:val="0"/>
          <w:numId w:val="5"/>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të mbajë Informacionin Konfidencial në ruajtje strikte dhe të marrë të gjitha masat e nevojshme paraprake për të mbrojtur këtë lnformacion Konfidencial (duke përfshirë por pa u kufizuar, të gjitha masat që ai ndërmerr në lidhje me materialet e veta konfidenciale),</w:t>
      </w:r>
    </w:p>
    <w:p w14:paraId="6F75F254" w14:textId="77777777" w:rsidR="001F5109" w:rsidRPr="001F5109" w:rsidRDefault="001F5109" w:rsidP="001F5109">
      <w:pPr>
        <w:pStyle w:val="ListParagraph"/>
        <w:numPr>
          <w:ilvl w:val="0"/>
          <w:numId w:val="5"/>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të mos zbulojë ndonjë lnformacion Konfidencial ose ndonjë information që rrjedh prej tij drejt palëve të treta;</w:t>
      </w:r>
    </w:p>
    <w:p w14:paraId="1ADE8331" w14:textId="77777777" w:rsidR="001F5109" w:rsidRPr="001F5109" w:rsidRDefault="001F5109" w:rsidP="001F5109">
      <w:pPr>
        <w:pStyle w:val="ListParagraph"/>
        <w:numPr>
          <w:ilvl w:val="0"/>
          <w:numId w:val="5"/>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të mos përdorë në mënyrë çfarëdo ose në çdo kohë informacionin konfidencial përveçse kur vlerëson në mënyrë të brendshme marrëdhënien e tij me zotëruesin e tij.</w:t>
      </w:r>
    </w:p>
    <w:p w14:paraId="655BC03F" w14:textId="77777777" w:rsidR="001F5109" w:rsidRPr="001F5109" w:rsidRDefault="001F5109" w:rsidP="001F5109">
      <w:pPr>
        <w:pStyle w:val="ListParagraph"/>
        <w:numPr>
          <w:ilvl w:val="0"/>
          <w:numId w:val="5"/>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të mos kopjojë ose gjenerojë në të kundërt një informacion të tillë konfidencial.</w:t>
      </w:r>
    </w:p>
    <w:p w14:paraId="0BEB1BBD" w14:textId="77777777" w:rsidR="001F5109" w:rsidRPr="001F5109" w:rsidRDefault="001F5109" w:rsidP="001F5109">
      <w:pPr>
        <w:pStyle w:val="ListParagraph"/>
        <w:numPr>
          <w:ilvl w:val="1"/>
          <w:numId w:val="9"/>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Marrësit të informacionit i kërkohet të njoftojë dhe të marri aprovim për ccdo rast të përcaktuar në nenin 2 për të komunikuar një informacion brënda apo jashtë kompanisë, duke përfshirë edhe rastet:</w:t>
      </w:r>
    </w:p>
    <w:p w14:paraId="5593D5E2" w14:textId="77777777" w:rsidR="001F5109" w:rsidRPr="001F5109" w:rsidRDefault="001F5109" w:rsidP="001F5109">
      <w:pPr>
        <w:pStyle w:val="ListParagraph"/>
        <w:numPr>
          <w:ilvl w:val="0"/>
          <w:numId w:val="10"/>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Edhe nëse kishte marrë dijeni të informacionit nga palë të tretë, para se ai ta merrte Informacionin konfidencial nga zotëruesi i informacionit.</w:t>
      </w:r>
    </w:p>
    <w:p w14:paraId="23813018" w14:textId="77777777" w:rsidR="001F5109" w:rsidRPr="001F5109" w:rsidRDefault="001F5109" w:rsidP="001F5109">
      <w:pPr>
        <w:pStyle w:val="ListParagraph"/>
        <w:numPr>
          <w:ilvl w:val="0"/>
          <w:numId w:val="10"/>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Edhe nëse bëhet e njohur për marrësin e informacionit nga palë të treta për të cilat ai nuk di të jenë nën detyrimin e ruajtjes së konfidencialitetit;</w:t>
      </w:r>
    </w:p>
    <w:p w14:paraId="2E1EDF43" w14:textId="77777777" w:rsidR="001F5109" w:rsidRPr="001F5109" w:rsidRDefault="001F5109" w:rsidP="001F5109">
      <w:pPr>
        <w:pStyle w:val="ListParagraph"/>
        <w:numPr>
          <w:ilvl w:val="0"/>
          <w:numId w:val="10"/>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Është ose bëhet i disponueshëm publikisht jo për faj ose nga pakujdesia e marrësi i informacionit në shkelje të kësaj Marrëveshje;</w:t>
      </w:r>
    </w:p>
    <w:p w14:paraId="7167DF4F" w14:textId="77777777" w:rsidR="001F5109" w:rsidRPr="001F5109" w:rsidRDefault="001F5109" w:rsidP="001F5109">
      <w:pPr>
        <w:pStyle w:val="ListParagraph"/>
        <w:numPr>
          <w:ilvl w:val="0"/>
          <w:numId w:val="10"/>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 xml:space="preserve">Informacioni duhet shfaqur në një procedim administrativ ose gjyqësor, ose kërkohet që të zbulohet sipas ligjit dhe akteve nënligiore në fuqi për të marrë aprovim përkatës; </w:t>
      </w:r>
    </w:p>
    <w:p w14:paraId="38EECEF6" w14:textId="77777777" w:rsidR="001F5109" w:rsidRDefault="001F5109" w:rsidP="001F5109">
      <w:pPr>
        <w:pStyle w:val="ListParagraph"/>
        <w:numPr>
          <w:ilvl w:val="0"/>
          <w:numId w:val="10"/>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Është zbuluar ose zbulohet individualisht nga nëpunësit, bashkëpunëtorët ose agjentët, marrësit e tjerë të informacionit, pa shkelur kushtet dhe termat e kësaj Marrëveshje ose reference ose aksesi në Inforinacionin Konfidencial.</w:t>
      </w:r>
    </w:p>
    <w:p w14:paraId="3EFD9338" w14:textId="77777777" w:rsidR="001F5109" w:rsidRPr="001F5109" w:rsidRDefault="001F5109" w:rsidP="001F5109">
      <w:pPr>
        <w:pStyle w:val="ListParagraph"/>
        <w:tabs>
          <w:tab w:val="left" w:pos="414"/>
        </w:tabs>
        <w:spacing w:before="99" w:line="235" w:lineRule="auto"/>
        <w:ind w:left="360" w:right="238" w:firstLine="0"/>
        <w:contextualSpacing/>
        <w:jc w:val="both"/>
        <w:rPr>
          <w:rFonts w:ascii="Arial" w:hAnsi="Arial" w:cs="Arial"/>
          <w:w w:val="95"/>
          <w:lang w:val="sq-AL"/>
        </w:rPr>
      </w:pPr>
    </w:p>
    <w:p w14:paraId="3C86978C" w14:textId="77777777" w:rsidR="001F5109" w:rsidRPr="001F5109" w:rsidRDefault="001F5109" w:rsidP="001F5109">
      <w:pPr>
        <w:tabs>
          <w:tab w:val="left" w:pos="501"/>
          <w:tab w:val="left" w:pos="4045"/>
        </w:tabs>
        <w:spacing w:before="3" w:line="208" w:lineRule="exact"/>
        <w:jc w:val="center"/>
        <w:rPr>
          <w:rFonts w:ascii="Arial" w:hAnsi="Arial" w:cs="Arial"/>
          <w:w w:val="90"/>
        </w:rPr>
      </w:pPr>
      <w:r w:rsidRPr="001F5109">
        <w:rPr>
          <w:rFonts w:ascii="Arial" w:hAnsi="Arial" w:cs="Arial"/>
          <w:b/>
          <w:w w:val="95"/>
          <w:sz w:val="24"/>
          <w:szCs w:val="24"/>
        </w:rPr>
        <w:t>NENI 4</w:t>
      </w:r>
    </w:p>
    <w:p w14:paraId="1270AA15" w14:textId="77777777" w:rsid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AFATI</w:t>
      </w:r>
    </w:p>
    <w:p w14:paraId="6DA7EFE3" w14:textId="77777777" w:rsidR="001F5109" w:rsidRPr="001F5109" w:rsidRDefault="001F5109" w:rsidP="001F5109">
      <w:pPr>
        <w:pStyle w:val="NoSpacing"/>
        <w:jc w:val="center"/>
        <w:rPr>
          <w:rFonts w:ascii="Arial" w:hAnsi="Arial" w:cs="Arial"/>
          <w:b/>
          <w:w w:val="95"/>
          <w:sz w:val="24"/>
          <w:szCs w:val="24"/>
        </w:rPr>
      </w:pPr>
    </w:p>
    <w:p w14:paraId="0739A167" w14:textId="77777777" w:rsidR="001F5109" w:rsidRPr="001F5109" w:rsidRDefault="001F5109" w:rsidP="001F5109">
      <w:pPr>
        <w:pStyle w:val="ListParagraph"/>
        <w:numPr>
          <w:ilvl w:val="1"/>
          <w:numId w:val="6"/>
        </w:numPr>
        <w:tabs>
          <w:tab w:val="left" w:pos="514"/>
        </w:tabs>
        <w:spacing w:before="0" w:line="215" w:lineRule="exact"/>
        <w:jc w:val="both"/>
        <w:rPr>
          <w:rFonts w:ascii="Arial" w:hAnsi="Arial" w:cs="Arial"/>
          <w:w w:val="95"/>
          <w:lang w:val="sq-AL"/>
        </w:rPr>
      </w:pPr>
      <w:r w:rsidRPr="001F5109">
        <w:rPr>
          <w:rFonts w:ascii="Arial" w:hAnsi="Arial" w:cs="Arial"/>
          <w:w w:val="90"/>
          <w:lang w:val="sq-AL"/>
        </w:rPr>
        <w:t>Kjo</w:t>
      </w:r>
      <w:r w:rsidRPr="001F5109">
        <w:rPr>
          <w:rFonts w:ascii="Arial" w:hAnsi="Arial" w:cs="Arial"/>
          <w:spacing w:val="9"/>
          <w:w w:val="90"/>
          <w:lang w:val="sq-AL"/>
        </w:rPr>
        <w:t xml:space="preserve"> </w:t>
      </w:r>
      <w:r w:rsidRPr="001F5109">
        <w:rPr>
          <w:rFonts w:ascii="Arial" w:hAnsi="Arial" w:cs="Arial"/>
          <w:w w:val="95"/>
          <w:lang w:val="sq-AL"/>
        </w:rPr>
        <w:t>Marrëveshje lidhet për një afat të pacaktuar.</w:t>
      </w:r>
    </w:p>
    <w:p w14:paraId="48F1A19E" w14:textId="77777777" w:rsidR="001F5109" w:rsidRPr="001F5109" w:rsidRDefault="001F5109" w:rsidP="001F5109">
      <w:pPr>
        <w:pStyle w:val="ListParagraph"/>
        <w:numPr>
          <w:ilvl w:val="1"/>
          <w:numId w:val="6"/>
        </w:numPr>
        <w:tabs>
          <w:tab w:val="left" w:pos="514"/>
        </w:tabs>
        <w:spacing w:before="0" w:line="215" w:lineRule="exact"/>
        <w:jc w:val="both"/>
        <w:rPr>
          <w:rFonts w:ascii="Arial" w:hAnsi="Arial" w:cs="Arial"/>
          <w:color w:val="282828"/>
          <w:lang w:val="sq-AL"/>
        </w:rPr>
      </w:pPr>
      <w:r w:rsidRPr="001F5109">
        <w:rPr>
          <w:rFonts w:ascii="Arial" w:hAnsi="Arial" w:cs="Arial"/>
          <w:spacing w:val="-1"/>
          <w:w w:val="95"/>
          <w:lang w:val="sq-AL"/>
        </w:rPr>
        <w:t xml:space="preserve">Marrëveshja </w:t>
      </w:r>
      <w:r w:rsidRPr="001F5109">
        <w:rPr>
          <w:rFonts w:ascii="Arial" w:hAnsi="Arial" w:cs="Arial"/>
          <w:color w:val="151515"/>
          <w:w w:val="95"/>
          <w:lang w:val="sq-AL"/>
        </w:rPr>
        <w:t xml:space="preserve">fillon </w:t>
      </w:r>
      <w:r w:rsidRPr="001F5109">
        <w:rPr>
          <w:rFonts w:ascii="Arial" w:hAnsi="Arial" w:cs="Arial"/>
          <w:w w:val="95"/>
          <w:lang w:val="sq-AL"/>
        </w:rPr>
        <w:t xml:space="preserve">efektet </w:t>
      </w:r>
      <w:r w:rsidRPr="001F5109">
        <w:rPr>
          <w:rFonts w:ascii="Arial" w:hAnsi="Arial" w:cs="Arial"/>
          <w:color w:val="282828"/>
          <w:w w:val="95"/>
          <w:lang w:val="sq-AL"/>
        </w:rPr>
        <w:t xml:space="preserve">e </w:t>
      </w:r>
      <w:r w:rsidRPr="001F5109">
        <w:rPr>
          <w:rFonts w:ascii="Arial" w:hAnsi="Arial" w:cs="Arial"/>
          <w:color w:val="181818"/>
          <w:w w:val="95"/>
          <w:lang w:val="sq-AL"/>
        </w:rPr>
        <w:t xml:space="preserve">saj </w:t>
      </w:r>
      <w:r w:rsidRPr="001F5109">
        <w:rPr>
          <w:rFonts w:ascii="Arial" w:hAnsi="Arial" w:cs="Arial"/>
          <w:color w:val="161616"/>
          <w:w w:val="95"/>
          <w:lang w:val="sq-AL"/>
        </w:rPr>
        <w:t xml:space="preserve">menjëherë </w:t>
      </w:r>
      <w:r w:rsidRPr="001F5109">
        <w:rPr>
          <w:rFonts w:ascii="Arial" w:hAnsi="Arial" w:cs="Arial"/>
          <w:color w:val="444444"/>
          <w:w w:val="95"/>
          <w:lang w:val="sq-AL"/>
        </w:rPr>
        <w:t>pas</w:t>
      </w:r>
      <w:r w:rsidRPr="001F5109">
        <w:rPr>
          <w:rFonts w:ascii="Arial" w:hAnsi="Arial" w:cs="Arial"/>
          <w:color w:val="444444"/>
          <w:spacing w:val="1"/>
          <w:w w:val="95"/>
          <w:lang w:val="sq-AL"/>
        </w:rPr>
        <w:t xml:space="preserve"> </w:t>
      </w:r>
      <w:r w:rsidRPr="001F5109">
        <w:rPr>
          <w:rFonts w:ascii="Arial" w:hAnsi="Arial" w:cs="Arial"/>
          <w:lang w:val="sq-AL"/>
        </w:rPr>
        <w:t>nënshkrimit</w:t>
      </w:r>
      <w:r w:rsidRPr="001F5109">
        <w:rPr>
          <w:rFonts w:ascii="Arial" w:hAnsi="Arial" w:cs="Arial"/>
          <w:spacing w:val="25"/>
          <w:lang w:val="sq-AL"/>
        </w:rPr>
        <w:t xml:space="preserve"> </w:t>
      </w:r>
      <w:r w:rsidRPr="001F5109">
        <w:rPr>
          <w:rFonts w:ascii="Arial" w:hAnsi="Arial" w:cs="Arial"/>
          <w:lang w:val="sq-AL"/>
        </w:rPr>
        <w:t>nga</w:t>
      </w:r>
      <w:r w:rsidRPr="001F5109">
        <w:rPr>
          <w:rFonts w:ascii="Arial" w:hAnsi="Arial" w:cs="Arial"/>
          <w:spacing w:val="-2"/>
          <w:lang w:val="sq-AL"/>
        </w:rPr>
        <w:t xml:space="preserve"> </w:t>
      </w:r>
      <w:r w:rsidRPr="001F5109">
        <w:rPr>
          <w:rFonts w:ascii="Arial" w:hAnsi="Arial" w:cs="Arial"/>
          <w:lang w:val="sq-AL"/>
        </w:rPr>
        <w:t>palët.</w:t>
      </w:r>
    </w:p>
    <w:p w14:paraId="57607810" w14:textId="77777777" w:rsidR="001F5109" w:rsidRPr="001F5109" w:rsidRDefault="001F5109" w:rsidP="001F5109">
      <w:pPr>
        <w:pStyle w:val="ListParagraph"/>
        <w:tabs>
          <w:tab w:val="left" w:pos="514"/>
        </w:tabs>
        <w:spacing w:before="0" w:line="215" w:lineRule="exact"/>
        <w:ind w:left="385" w:firstLine="0"/>
        <w:jc w:val="both"/>
        <w:rPr>
          <w:rFonts w:ascii="Arial" w:hAnsi="Arial" w:cs="Arial"/>
          <w:color w:val="282828"/>
          <w:lang w:val="sq-AL"/>
        </w:rPr>
      </w:pPr>
    </w:p>
    <w:p w14:paraId="78D202E3" w14:textId="77777777" w:rsidR="001F5109" w:rsidRP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NENI 5</w:t>
      </w:r>
    </w:p>
    <w:p w14:paraId="2BC5AC29" w14:textId="77777777" w:rsid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LIGJI I APLIKUESHËM</w:t>
      </w:r>
    </w:p>
    <w:p w14:paraId="0EA7D01C" w14:textId="77777777" w:rsidR="001F5109" w:rsidRPr="001F5109" w:rsidRDefault="001F5109" w:rsidP="001F5109">
      <w:pPr>
        <w:pStyle w:val="NoSpacing"/>
        <w:jc w:val="center"/>
        <w:rPr>
          <w:rFonts w:ascii="Arial" w:hAnsi="Arial" w:cs="Arial"/>
          <w:b/>
          <w:w w:val="95"/>
          <w:sz w:val="24"/>
          <w:szCs w:val="24"/>
        </w:rPr>
      </w:pPr>
    </w:p>
    <w:p w14:paraId="596A77BC" w14:textId="77777777" w:rsidR="001F5109" w:rsidRPr="001F5109" w:rsidRDefault="001F5109" w:rsidP="001F5109">
      <w:pPr>
        <w:pStyle w:val="ListParagraph"/>
        <w:numPr>
          <w:ilvl w:val="1"/>
          <w:numId w:val="8"/>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Kjo Marrëveshje rregullohet në përputhje me Legjislacionin Shqiptar në fuqi, Kodin Civil Shqiptar dhe çdo ligj tjetër që lidhet me objektin e kësaj Marrëveshje.</w:t>
      </w:r>
    </w:p>
    <w:p w14:paraId="64805524" w14:textId="77777777" w:rsidR="001F5109" w:rsidRDefault="001F5109" w:rsidP="001F5109">
      <w:pPr>
        <w:pStyle w:val="ListParagraph"/>
        <w:numPr>
          <w:ilvl w:val="1"/>
          <w:numId w:val="8"/>
        </w:numPr>
        <w:tabs>
          <w:tab w:val="left" w:pos="414"/>
        </w:tabs>
        <w:spacing w:before="99" w:line="235" w:lineRule="auto"/>
        <w:ind w:right="238"/>
        <w:contextualSpacing/>
        <w:jc w:val="both"/>
        <w:rPr>
          <w:rFonts w:ascii="Arial" w:hAnsi="Arial" w:cs="Arial"/>
          <w:w w:val="95"/>
          <w:lang w:val="sq-AL"/>
        </w:rPr>
      </w:pPr>
      <w:r w:rsidRPr="001F5109">
        <w:rPr>
          <w:rFonts w:ascii="Arial" w:hAnsi="Arial" w:cs="Arial"/>
          <w:w w:val="95"/>
          <w:lang w:val="sq-AL"/>
        </w:rPr>
        <w:t>Çdo mosmarrëveshje midis Palëve në lidhje me këtë Marrëveshje do të zgjidhet në mënyrë miqësore; në të kundërt Palët do t'i referohen Gjykatës së Rrethit Gjyqësor Tiranë, e cila ka kompetencen për ta zgjidhur atë.</w:t>
      </w:r>
    </w:p>
    <w:p w14:paraId="0A56BEEF" w14:textId="77777777" w:rsidR="001F5109" w:rsidRPr="001F5109" w:rsidRDefault="001F5109" w:rsidP="001F5109">
      <w:pPr>
        <w:pStyle w:val="ListParagraph"/>
        <w:tabs>
          <w:tab w:val="left" w:pos="414"/>
        </w:tabs>
        <w:spacing w:before="99" w:line="235" w:lineRule="auto"/>
        <w:ind w:left="360" w:right="238" w:firstLine="0"/>
        <w:contextualSpacing/>
        <w:jc w:val="both"/>
        <w:rPr>
          <w:rFonts w:ascii="Arial" w:hAnsi="Arial" w:cs="Arial"/>
          <w:w w:val="95"/>
          <w:lang w:val="sq-AL"/>
        </w:rPr>
      </w:pPr>
    </w:p>
    <w:p w14:paraId="2A4F2ADC" w14:textId="77777777" w:rsidR="001F5109" w:rsidRPr="001F5109" w:rsidRDefault="001F5109" w:rsidP="001F5109">
      <w:pPr>
        <w:pStyle w:val="BodyText"/>
        <w:spacing w:line="232" w:lineRule="auto"/>
        <w:ind w:right="129"/>
        <w:jc w:val="center"/>
        <w:rPr>
          <w:rFonts w:ascii="Arial" w:hAnsi="Arial" w:cs="Arial"/>
          <w:b/>
          <w:w w:val="95"/>
          <w:sz w:val="24"/>
          <w:szCs w:val="24"/>
        </w:rPr>
      </w:pPr>
      <w:r w:rsidRPr="001F5109">
        <w:rPr>
          <w:rFonts w:ascii="Arial" w:hAnsi="Arial" w:cs="Arial"/>
          <w:b/>
          <w:w w:val="95"/>
          <w:sz w:val="24"/>
          <w:szCs w:val="24"/>
        </w:rPr>
        <w:t>NENI 6</w:t>
      </w:r>
    </w:p>
    <w:p w14:paraId="3A2BF929" w14:textId="77777777" w:rsidR="001F5109" w:rsidRDefault="001F5109" w:rsidP="001F5109">
      <w:pPr>
        <w:pStyle w:val="NoSpacing"/>
        <w:jc w:val="center"/>
        <w:rPr>
          <w:rFonts w:ascii="Arial" w:hAnsi="Arial" w:cs="Arial"/>
          <w:b/>
          <w:w w:val="95"/>
          <w:sz w:val="24"/>
          <w:szCs w:val="24"/>
        </w:rPr>
      </w:pPr>
      <w:r w:rsidRPr="001F5109">
        <w:rPr>
          <w:rFonts w:ascii="Arial" w:hAnsi="Arial" w:cs="Arial"/>
          <w:b/>
          <w:w w:val="95"/>
          <w:sz w:val="24"/>
          <w:szCs w:val="24"/>
        </w:rPr>
        <w:t>DISPOZITA TË FUNDIT</w:t>
      </w:r>
    </w:p>
    <w:p w14:paraId="1BA2C746" w14:textId="77777777" w:rsidR="001F5109" w:rsidRPr="001F5109" w:rsidRDefault="001F5109" w:rsidP="001F5109">
      <w:pPr>
        <w:pStyle w:val="NoSpacing"/>
        <w:jc w:val="center"/>
        <w:rPr>
          <w:rFonts w:ascii="Arial" w:hAnsi="Arial" w:cs="Arial"/>
          <w:b/>
          <w:w w:val="95"/>
          <w:sz w:val="24"/>
          <w:szCs w:val="24"/>
        </w:rPr>
      </w:pPr>
    </w:p>
    <w:p w14:paraId="44027F6C" w14:textId="77777777" w:rsidR="001F5109" w:rsidRPr="001F5109" w:rsidRDefault="001F5109" w:rsidP="001F5109">
      <w:pPr>
        <w:pStyle w:val="BodyText"/>
        <w:numPr>
          <w:ilvl w:val="1"/>
          <w:numId w:val="7"/>
        </w:numPr>
        <w:spacing w:line="232" w:lineRule="auto"/>
        <w:ind w:right="129"/>
        <w:jc w:val="both"/>
        <w:rPr>
          <w:rFonts w:ascii="Arial" w:hAnsi="Arial" w:cs="Arial"/>
          <w:w w:val="95"/>
          <w:sz w:val="24"/>
          <w:szCs w:val="24"/>
          <w:lang w:val="sq-AL"/>
        </w:rPr>
      </w:pPr>
      <w:r w:rsidRPr="001F5109">
        <w:rPr>
          <w:rFonts w:ascii="Arial" w:hAnsi="Arial" w:cs="Arial"/>
          <w:w w:val="95"/>
          <w:sz w:val="24"/>
          <w:szCs w:val="24"/>
          <w:lang w:val="sq-AL"/>
        </w:rPr>
        <w:t>Çdo amendim i kësaj Marrëveshje duhet të bëhet në  mënyrë të shkruar dhe të nënshkruhet nga të dyja Palët.</w:t>
      </w:r>
    </w:p>
    <w:p w14:paraId="435FBE6D" w14:textId="1E35B942" w:rsidR="001F5109" w:rsidRDefault="001F5109" w:rsidP="001F5109">
      <w:pPr>
        <w:pStyle w:val="BodyText"/>
        <w:numPr>
          <w:ilvl w:val="1"/>
          <w:numId w:val="7"/>
        </w:numPr>
        <w:spacing w:line="232" w:lineRule="auto"/>
        <w:ind w:right="129"/>
        <w:jc w:val="both"/>
        <w:rPr>
          <w:rFonts w:ascii="Arial" w:hAnsi="Arial" w:cs="Arial"/>
          <w:w w:val="95"/>
          <w:sz w:val="24"/>
          <w:szCs w:val="24"/>
          <w:lang w:val="sq-AL"/>
        </w:rPr>
      </w:pPr>
      <w:r w:rsidRPr="001F5109">
        <w:rPr>
          <w:rFonts w:ascii="Arial" w:hAnsi="Arial" w:cs="Arial"/>
          <w:w w:val="95"/>
          <w:sz w:val="24"/>
          <w:szCs w:val="24"/>
          <w:lang w:val="sq-AL"/>
        </w:rPr>
        <w:t>Kjo Marrëveshje është nënshkruar në 2 kopje në gjuhën shqipe.</w:t>
      </w:r>
    </w:p>
    <w:p w14:paraId="378F3547" w14:textId="77777777" w:rsidR="001F5109" w:rsidRPr="001F5109" w:rsidRDefault="001F5109" w:rsidP="001F5109">
      <w:pPr>
        <w:pStyle w:val="BodyText"/>
        <w:spacing w:line="232" w:lineRule="auto"/>
        <w:ind w:left="360" w:right="129"/>
        <w:jc w:val="both"/>
        <w:rPr>
          <w:rFonts w:ascii="Arial" w:hAnsi="Arial" w:cs="Arial"/>
          <w:w w:val="95"/>
          <w:sz w:val="24"/>
          <w:szCs w:val="24"/>
          <w:lang w:val="sq-AL"/>
        </w:rPr>
      </w:pPr>
    </w:p>
    <w:p w14:paraId="4B193DE7" w14:textId="77777777" w:rsidR="001F5109" w:rsidRPr="001F5109" w:rsidRDefault="001F5109" w:rsidP="001F5109">
      <w:pPr>
        <w:rPr>
          <w:rFonts w:ascii="Arial" w:hAnsi="Arial" w:cs="Arial"/>
          <w:w w:val="95"/>
          <w:sz w:val="10"/>
          <w:szCs w:val="10"/>
          <w:lang w:val="sq-AL"/>
        </w:rPr>
      </w:pPr>
    </w:p>
    <w:p w14:paraId="2268ACBF" w14:textId="77777777" w:rsidR="001F5109" w:rsidRPr="001F5109" w:rsidRDefault="001F5109" w:rsidP="001F5109">
      <w:pPr>
        <w:rPr>
          <w:rFonts w:ascii="Arial" w:hAnsi="Arial" w:cs="Arial"/>
          <w:w w:val="95"/>
          <w:sz w:val="10"/>
          <w:szCs w:val="10"/>
          <w:lang w:val="sq-AL"/>
        </w:rPr>
      </w:pPr>
    </w:p>
    <w:p w14:paraId="380F98C0" w14:textId="77777777" w:rsidR="001F5109" w:rsidRPr="001F5109" w:rsidRDefault="001F5109" w:rsidP="001F5109">
      <w:pPr>
        <w:rPr>
          <w:rFonts w:ascii="Arial" w:hAnsi="Arial" w:cs="Arial"/>
          <w:w w:val="95"/>
          <w:sz w:val="24"/>
          <w:szCs w:val="24"/>
        </w:rPr>
      </w:pPr>
      <w:r w:rsidRPr="001F5109">
        <w:rPr>
          <w:rFonts w:ascii="Arial" w:hAnsi="Arial" w:cs="Arial"/>
          <w:b/>
          <w:spacing w:val="-1"/>
          <w:w w:val="95"/>
          <w:sz w:val="24"/>
          <w:szCs w:val="24"/>
        </w:rPr>
        <w:t>Marrësi i informacionit</w:t>
      </w:r>
      <w:r w:rsidRPr="001F5109">
        <w:rPr>
          <w:rFonts w:ascii="Arial" w:hAnsi="Arial" w:cs="Arial"/>
          <w:w w:val="95"/>
          <w:sz w:val="24"/>
          <w:szCs w:val="24"/>
        </w:rPr>
        <w:t xml:space="preserve"> </w:t>
      </w:r>
      <w:r>
        <w:rPr>
          <w:rFonts w:ascii="Arial" w:hAnsi="Arial" w:cs="Arial"/>
          <w:w w:val="95"/>
          <w:sz w:val="24"/>
          <w:szCs w:val="24"/>
        </w:rPr>
        <w:tab/>
      </w:r>
      <w:r>
        <w:rPr>
          <w:rFonts w:ascii="Arial" w:hAnsi="Arial" w:cs="Arial"/>
          <w:w w:val="95"/>
          <w:sz w:val="24"/>
          <w:szCs w:val="24"/>
        </w:rPr>
        <w:tab/>
      </w:r>
      <w:r>
        <w:rPr>
          <w:rFonts w:ascii="Arial" w:hAnsi="Arial" w:cs="Arial"/>
          <w:w w:val="95"/>
          <w:sz w:val="24"/>
          <w:szCs w:val="24"/>
        </w:rPr>
        <w:tab/>
      </w:r>
      <w:r>
        <w:rPr>
          <w:rFonts w:ascii="Arial" w:hAnsi="Arial" w:cs="Arial"/>
          <w:w w:val="95"/>
          <w:sz w:val="24"/>
          <w:szCs w:val="24"/>
        </w:rPr>
        <w:tab/>
      </w:r>
      <w:r>
        <w:rPr>
          <w:rFonts w:ascii="Arial" w:hAnsi="Arial" w:cs="Arial"/>
          <w:w w:val="95"/>
          <w:sz w:val="24"/>
          <w:szCs w:val="24"/>
        </w:rPr>
        <w:tab/>
      </w:r>
      <w:r w:rsidRPr="001F5109">
        <w:rPr>
          <w:rFonts w:ascii="Arial" w:hAnsi="Arial" w:cs="Arial"/>
          <w:b/>
          <w:spacing w:val="-1"/>
          <w:w w:val="95"/>
          <w:sz w:val="24"/>
          <w:szCs w:val="24"/>
        </w:rPr>
        <w:t>Zotëruesi i informacionit</w:t>
      </w:r>
      <w:r w:rsidRPr="001F5109">
        <w:rPr>
          <w:rFonts w:ascii="Arial" w:hAnsi="Arial" w:cs="Arial"/>
          <w:w w:val="95"/>
          <w:sz w:val="24"/>
          <w:szCs w:val="24"/>
        </w:rPr>
        <w:t xml:space="preserve"> </w:t>
      </w:r>
    </w:p>
    <w:p w14:paraId="24B7EF75" w14:textId="4963D963" w:rsidR="001F5109" w:rsidRPr="001F5109" w:rsidRDefault="001F5109" w:rsidP="001F5109">
      <w:pPr>
        <w:rPr>
          <w:rFonts w:ascii="Arial" w:hAnsi="Arial" w:cs="Arial"/>
          <w:w w:val="95"/>
          <w:sz w:val="24"/>
          <w:szCs w:val="24"/>
        </w:rPr>
      </w:pPr>
    </w:p>
    <w:p w14:paraId="08432D58" w14:textId="77777777" w:rsidR="001F5109" w:rsidRPr="001F5109" w:rsidRDefault="001F5109" w:rsidP="001F5109">
      <w:pPr>
        <w:rPr>
          <w:rFonts w:ascii="Arial" w:hAnsi="Arial" w:cs="Arial"/>
          <w:w w:val="95"/>
          <w:sz w:val="24"/>
          <w:szCs w:val="24"/>
        </w:rPr>
      </w:pPr>
      <w:r w:rsidRPr="001F5109">
        <w:rPr>
          <w:rFonts w:ascii="Arial" w:hAnsi="Arial" w:cs="Arial"/>
          <w:w w:val="95"/>
          <w:sz w:val="24"/>
          <w:szCs w:val="24"/>
        </w:rPr>
        <w:t>_______________________</w:t>
      </w:r>
      <w:r>
        <w:rPr>
          <w:rFonts w:ascii="Arial" w:hAnsi="Arial" w:cs="Arial"/>
          <w:w w:val="95"/>
          <w:sz w:val="24"/>
          <w:szCs w:val="24"/>
        </w:rPr>
        <w:t xml:space="preserve">  </w:t>
      </w:r>
      <w:r>
        <w:rPr>
          <w:rFonts w:ascii="Arial" w:hAnsi="Arial" w:cs="Arial"/>
          <w:w w:val="95"/>
          <w:sz w:val="24"/>
          <w:szCs w:val="24"/>
        </w:rPr>
        <w:tab/>
      </w:r>
      <w:r>
        <w:rPr>
          <w:rFonts w:ascii="Arial" w:hAnsi="Arial" w:cs="Arial"/>
          <w:w w:val="95"/>
          <w:sz w:val="24"/>
          <w:szCs w:val="24"/>
        </w:rPr>
        <w:tab/>
      </w:r>
      <w:r>
        <w:rPr>
          <w:rFonts w:ascii="Arial" w:hAnsi="Arial" w:cs="Arial"/>
          <w:w w:val="95"/>
          <w:sz w:val="24"/>
          <w:szCs w:val="24"/>
        </w:rPr>
        <w:tab/>
      </w:r>
      <w:r>
        <w:rPr>
          <w:rFonts w:ascii="Arial" w:hAnsi="Arial" w:cs="Arial"/>
          <w:w w:val="95"/>
          <w:sz w:val="24"/>
          <w:szCs w:val="24"/>
        </w:rPr>
        <w:tab/>
      </w:r>
      <w:r w:rsidRPr="001F5109">
        <w:rPr>
          <w:rFonts w:ascii="Arial" w:hAnsi="Arial" w:cs="Arial"/>
          <w:w w:val="95"/>
          <w:sz w:val="24"/>
          <w:szCs w:val="24"/>
        </w:rPr>
        <w:t>Shoqëria __________</w:t>
      </w:r>
      <w:r>
        <w:rPr>
          <w:rFonts w:ascii="Arial" w:hAnsi="Arial" w:cs="Arial"/>
          <w:w w:val="95"/>
          <w:sz w:val="24"/>
          <w:szCs w:val="24"/>
        </w:rPr>
        <w:t xml:space="preserve">  </w:t>
      </w:r>
    </w:p>
    <w:p w14:paraId="3F6A2DB3" w14:textId="142F4417" w:rsidR="001F5109" w:rsidRPr="001F5109" w:rsidRDefault="001F5109" w:rsidP="001F5109">
      <w:pPr>
        <w:rPr>
          <w:rFonts w:ascii="Arial" w:hAnsi="Arial" w:cs="Arial"/>
          <w:b/>
          <w:spacing w:val="-1"/>
          <w:w w:val="95"/>
          <w:sz w:val="24"/>
          <w:szCs w:val="24"/>
        </w:rPr>
      </w:pPr>
    </w:p>
    <w:p w14:paraId="67680FD4" w14:textId="77777777" w:rsidR="001F5109" w:rsidRPr="009749B6" w:rsidRDefault="001F5109" w:rsidP="001F5109">
      <w:pPr>
        <w:pStyle w:val="NoSpacing"/>
        <w:rPr>
          <w:rFonts w:ascii="Times New Roman" w:hAnsi="Times New Roman" w:cs="Times New Roman"/>
          <w:w w:val="95"/>
        </w:rPr>
      </w:pPr>
    </w:p>
    <w:p w14:paraId="06EAD863" w14:textId="77777777" w:rsidR="001F5109" w:rsidRPr="001F5109" w:rsidRDefault="001F5109" w:rsidP="001F5109">
      <w:pPr>
        <w:rPr>
          <w:rFonts w:ascii="Arial" w:hAnsi="Arial" w:cs="Arial"/>
          <w:w w:val="95"/>
          <w:sz w:val="10"/>
          <w:szCs w:val="10"/>
          <w:lang w:val="sq-AL"/>
        </w:rPr>
      </w:pPr>
    </w:p>
    <w:p w14:paraId="7A7BFEBD" w14:textId="77777777" w:rsidR="001F5109" w:rsidRPr="001F5109" w:rsidRDefault="001F5109" w:rsidP="001F5109">
      <w:pPr>
        <w:rPr>
          <w:rFonts w:ascii="Arial" w:hAnsi="Arial" w:cs="Arial"/>
          <w:w w:val="95"/>
          <w:sz w:val="10"/>
          <w:szCs w:val="10"/>
          <w:lang w:val="sq-AL"/>
        </w:rPr>
      </w:pPr>
    </w:p>
    <w:sectPr w:rsidR="001F5109" w:rsidRPr="001F5109">
      <w:headerReference w:type="default" r:id="rId7"/>
      <w:footerReference w:type="default" r:id="rId8"/>
      <w:pgSz w:w="12240" w:h="15840"/>
      <w:pgMar w:top="1340" w:right="1620" w:bottom="1020" w:left="1340" w:header="24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5CAB" w14:textId="77777777" w:rsidR="002658E8" w:rsidRDefault="002658E8">
      <w:r>
        <w:separator/>
      </w:r>
    </w:p>
  </w:endnote>
  <w:endnote w:type="continuationSeparator" w:id="0">
    <w:p w14:paraId="21E59018" w14:textId="77777777" w:rsidR="002658E8" w:rsidRDefault="0026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A355" w14:textId="18DF49CA" w:rsidR="00A11D54" w:rsidRDefault="001F5109">
    <w:pPr>
      <w:pStyle w:val="BodyText"/>
      <w:spacing w:line="14" w:lineRule="auto"/>
      <w:rPr>
        <w:sz w:val="20"/>
      </w:rPr>
    </w:pPr>
    <w:r>
      <w:rPr>
        <w:noProof/>
      </w:rPr>
      <mc:AlternateContent>
        <mc:Choice Requires="wps">
          <w:drawing>
            <wp:anchor distT="0" distB="0" distL="114300" distR="114300" simplePos="0" relativeHeight="487523840" behindDoc="1" locked="0" layoutInCell="1" allowOverlap="1" wp14:anchorId="4CF9FF10" wp14:editId="729D5553">
              <wp:simplePos x="0" y="0"/>
              <wp:positionH relativeFrom="page">
                <wp:posOffset>901700</wp:posOffset>
              </wp:positionH>
              <wp:positionV relativeFrom="page">
                <wp:posOffset>9389745</wp:posOffset>
              </wp:positionV>
              <wp:extent cx="735965" cy="189865"/>
              <wp:effectExtent l="0" t="0" r="0" b="0"/>
              <wp:wrapNone/>
              <wp:docPr id="1584164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4566E" w14:textId="77777777" w:rsidR="00A11D54" w:rsidRDefault="002F451D">
                          <w:pPr>
                            <w:pStyle w:val="BodyText"/>
                            <w:spacing w:before="16"/>
                            <w:ind w:left="20"/>
                          </w:pPr>
                          <w:r>
                            <w:t>Endrit</w:t>
                          </w:r>
                          <w:r>
                            <w:rPr>
                              <w:spacing w:val="-1"/>
                            </w:rPr>
                            <w:t xml:space="preserve"> </w:t>
                          </w:r>
                          <w:r>
                            <w:t>Maçi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9FF10" id="_x0000_t202" coordsize="21600,21600" o:spt="202" path="m,l,21600r21600,l21600,xe">
              <v:stroke joinstyle="miter"/>
              <v:path gradientshapeok="t" o:connecttype="rect"/>
            </v:shapetype>
            <v:shape id="Text Box 2" o:spid="_x0000_s1027" type="#_x0000_t202" style="position:absolute;margin-left:71pt;margin-top:739.35pt;width:57.95pt;height:14.9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" filled="f" stroked="f">
              <v:textbox inset="0,0,0,0">
                <w:txbxContent>
                  <w:p w14:paraId="3D24566E" w14:textId="77777777" w:rsidR="00A11D54" w:rsidRDefault="002F451D">
                    <w:pPr>
                      <w:pStyle w:val="BodyText"/>
                      <w:spacing w:before="16"/>
                      <w:ind w:left="20"/>
                    </w:pPr>
                    <w:r>
                      <w:t>Endrit</w:t>
                    </w:r>
                    <w:r>
                      <w:rPr>
                        <w:spacing w:val="-1"/>
                      </w:rPr>
                      <w:t xml:space="preserve"> </w:t>
                    </w:r>
                    <w:r>
                      <w:t>Maçi</w:t>
                    </w:r>
                  </w:p>
                </w:txbxContent>
              </v:textbox>
              <w10:wrap anchorx="page" anchory="page"/>
            </v:shape>
          </w:pict>
        </mc:Fallback>
      </mc:AlternateContent>
    </w:r>
    <w:r>
      <w:rPr>
        <w:noProof/>
      </w:rPr>
      <mc:AlternateContent>
        <mc:Choice Requires="wps">
          <w:drawing>
            <wp:anchor distT="0" distB="0" distL="114300" distR="114300" simplePos="0" relativeHeight="487524352" behindDoc="1" locked="0" layoutInCell="1" allowOverlap="1" wp14:anchorId="2DBAEA98" wp14:editId="49CBCA68">
              <wp:simplePos x="0" y="0"/>
              <wp:positionH relativeFrom="page">
                <wp:posOffset>1894205</wp:posOffset>
              </wp:positionH>
              <wp:positionV relativeFrom="page">
                <wp:posOffset>9389745</wp:posOffset>
              </wp:positionV>
              <wp:extent cx="4978400" cy="494665"/>
              <wp:effectExtent l="0" t="0" r="0" b="0"/>
              <wp:wrapNone/>
              <wp:docPr id="6254754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28B95" w14:textId="77777777" w:rsidR="00A11D54" w:rsidRDefault="002F451D">
                          <w:pPr>
                            <w:pStyle w:val="BodyText"/>
                            <w:spacing w:before="16"/>
                            <w:ind w:right="18"/>
                            <w:jc w:val="right"/>
                          </w:pPr>
                          <w:hyperlink r:id="rId1">
                            <w:r>
                              <w:rPr>
                                <w:color w:val="0462C1"/>
                                <w:u w:val="single" w:color="0462C1"/>
                              </w:rPr>
                              <w:t>endritb2b@gmail.com</w:t>
                            </w:r>
                          </w:hyperlink>
                        </w:p>
                        <w:p w14:paraId="49E1BB21" w14:textId="38DCF2DC" w:rsidR="00A11D54" w:rsidRDefault="002F451D">
                          <w:pPr>
                            <w:pStyle w:val="BodyText"/>
                            <w:ind w:right="18"/>
                            <w:jc w:val="right"/>
                          </w:pPr>
                          <w:r>
                            <w:t>+3556</w:t>
                          </w:r>
                          <w:r w:rsidR="003D2331">
                            <w:t>93387606</w:t>
                          </w:r>
                        </w:p>
                        <w:p w14:paraId="73D4BF52" w14:textId="429A4C55" w:rsidR="00A11D54" w:rsidRDefault="00A11D54">
                          <w:pPr>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EA98" id="Text Box 1" o:spid="_x0000_s1028" type="#_x0000_t202" style="position:absolute;margin-left:149.15pt;margin-top:739.35pt;width:392pt;height:38.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D2wEAAJgDAAAOAAAAZHJzL2Uyb0RvYy54bWysU9tu2zAMfR+wfxD0vjgJsqw14hRdiw4D&#10;ugvQ7QNkWbaF2aJGKrGzrx8lx+kub8NeBJqUDs85pHc3Y9+Jo0Gy4Aq5WiylME5DZV1TyK9fHl5d&#10;SU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" filled="f" stroked="f">
              <v:textbox inset="0,0,0,0">
                <w:txbxContent>
                  <w:p w14:paraId="4EF28B95" w14:textId="77777777" w:rsidR="00A11D54" w:rsidRDefault="002F451D">
                    <w:pPr>
                      <w:pStyle w:val="BodyText"/>
                      <w:spacing w:before="16"/>
                      <w:ind w:right="18"/>
                      <w:jc w:val="right"/>
                    </w:pPr>
                    <w:hyperlink r:id="rId2">
                      <w:r>
                        <w:rPr>
                          <w:color w:val="0462C1"/>
                          <w:u w:val="single" w:color="0462C1"/>
                        </w:rPr>
                        <w:t>endritb2b@gmail.com</w:t>
                      </w:r>
                    </w:hyperlink>
                  </w:p>
                  <w:p w14:paraId="49E1BB21" w14:textId="38DCF2DC" w:rsidR="00A11D54" w:rsidRDefault="002F451D">
                    <w:pPr>
                      <w:pStyle w:val="BodyText"/>
                      <w:ind w:right="18"/>
                      <w:jc w:val="right"/>
                    </w:pPr>
                    <w:r>
                      <w:t>+3556</w:t>
                    </w:r>
                    <w:r w:rsidR="003D2331">
                      <w:t>93387606</w:t>
                    </w:r>
                  </w:p>
                  <w:p w14:paraId="73D4BF52" w14:textId="429A4C55" w:rsidR="00A11D54" w:rsidRDefault="00A11D54">
                    <w:pPr>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54A6" w14:textId="77777777" w:rsidR="002658E8" w:rsidRDefault="002658E8">
      <w:r>
        <w:separator/>
      </w:r>
    </w:p>
  </w:footnote>
  <w:footnote w:type="continuationSeparator" w:id="0">
    <w:p w14:paraId="0384F4A6" w14:textId="77777777" w:rsidR="002658E8" w:rsidRDefault="0026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8957" w14:textId="479C6370" w:rsidR="00A11D54" w:rsidRDefault="002F451D">
    <w:pPr>
      <w:pStyle w:val="BodyText"/>
      <w:spacing w:line="14" w:lineRule="auto"/>
      <w:rPr>
        <w:sz w:val="20"/>
      </w:rPr>
    </w:pPr>
    <w:r>
      <w:rPr>
        <w:noProof/>
      </w:rPr>
      <w:drawing>
        <wp:anchor distT="0" distB="0" distL="0" distR="0" simplePos="0" relativeHeight="251658240" behindDoc="1" locked="0" layoutInCell="1" allowOverlap="1" wp14:anchorId="6CE4B090" wp14:editId="1C56723C">
          <wp:simplePos x="0" y="0"/>
          <wp:positionH relativeFrom="page">
            <wp:posOffset>5962650</wp:posOffset>
          </wp:positionH>
          <wp:positionV relativeFrom="page">
            <wp:posOffset>156845</wp:posOffset>
          </wp:positionV>
          <wp:extent cx="894079" cy="6451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4079" cy="645159"/>
                  </a:xfrm>
                  <a:prstGeom prst="rect">
                    <a:avLst/>
                  </a:prstGeom>
                </pic:spPr>
              </pic:pic>
            </a:graphicData>
          </a:graphic>
        </wp:anchor>
      </w:drawing>
    </w:r>
    <w:r w:rsidR="001F5109">
      <w:rPr>
        <w:noProof/>
      </w:rPr>
      <mc:AlternateContent>
        <mc:Choice Requires="wps">
          <w:drawing>
            <wp:anchor distT="0" distB="0" distL="114300" distR="114300" simplePos="0" relativeHeight="487523328" behindDoc="1" locked="0" layoutInCell="1" allowOverlap="1" wp14:anchorId="3B692D42" wp14:editId="1264FF22">
              <wp:simplePos x="0" y="0"/>
              <wp:positionH relativeFrom="page">
                <wp:posOffset>901700</wp:posOffset>
              </wp:positionH>
              <wp:positionV relativeFrom="page">
                <wp:posOffset>447675</wp:posOffset>
              </wp:positionV>
              <wp:extent cx="2272665" cy="173990"/>
              <wp:effectExtent l="0" t="0" r="0" b="0"/>
              <wp:wrapNone/>
              <wp:docPr id="180218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6A4A1" w14:textId="77EBBC15" w:rsidR="00A11D54" w:rsidRDefault="00A11D54">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92D42" id="_x0000_t202" coordsize="21600,21600" o:spt="202" path="m,l,21600r21600,l21600,xe">
              <v:stroke joinstyle="miter"/>
              <v:path gradientshapeok="t" o:connecttype="rect"/>
            </v:shapetype>
            <v:shape id="Text Box 3" o:spid="_x0000_s1026" type="#_x0000_t202" style="position:absolute;margin-left:71pt;margin-top:35.25pt;width:178.95pt;height:13.7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" filled="f" stroked="f">
              <v:textbox inset="0,0,0,0">
                <w:txbxContent>
                  <w:p w14:paraId="76C6A4A1" w14:textId="77EBBC15" w:rsidR="00A11D54" w:rsidRDefault="00A11D54">
                    <w:pPr>
                      <w:spacing w:before="14"/>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949E1"/>
    <w:multiLevelType w:val="multilevel"/>
    <w:tmpl w:val="EEACC9EA"/>
    <w:lvl w:ilvl="0">
      <w:start w:val="1"/>
      <w:numFmt w:val="decimal"/>
      <w:lvlText w:val="%1"/>
      <w:lvlJc w:val="left"/>
      <w:pPr>
        <w:ind w:left="360" w:hanging="360"/>
      </w:pPr>
      <w:rPr>
        <w:rFonts w:hint="default"/>
        <w:b w:val="0"/>
        <w:w w:val="90"/>
      </w:rPr>
    </w:lvl>
    <w:lvl w:ilvl="1">
      <w:start w:val="1"/>
      <w:numFmt w:val="decimal"/>
      <w:lvlText w:val="%1.%2"/>
      <w:lvlJc w:val="left"/>
      <w:pPr>
        <w:ind w:left="360" w:hanging="360"/>
      </w:pPr>
      <w:rPr>
        <w:rFonts w:hint="default"/>
        <w:b w:val="0"/>
        <w:w w:val="90"/>
      </w:rPr>
    </w:lvl>
    <w:lvl w:ilvl="2">
      <w:start w:val="1"/>
      <w:numFmt w:val="decimal"/>
      <w:lvlText w:val="%1.%2.%3"/>
      <w:lvlJc w:val="left"/>
      <w:pPr>
        <w:ind w:left="1440" w:hanging="720"/>
      </w:pPr>
      <w:rPr>
        <w:rFonts w:hint="default"/>
        <w:b w:val="0"/>
        <w:w w:val="90"/>
      </w:rPr>
    </w:lvl>
    <w:lvl w:ilvl="3">
      <w:start w:val="1"/>
      <w:numFmt w:val="decimal"/>
      <w:lvlText w:val="%1.%2.%3.%4"/>
      <w:lvlJc w:val="left"/>
      <w:pPr>
        <w:ind w:left="1800" w:hanging="720"/>
      </w:pPr>
      <w:rPr>
        <w:rFonts w:hint="default"/>
        <w:b w:val="0"/>
        <w:w w:val="90"/>
      </w:rPr>
    </w:lvl>
    <w:lvl w:ilvl="4">
      <w:start w:val="1"/>
      <w:numFmt w:val="decimal"/>
      <w:lvlText w:val="%1.%2.%3.%4.%5"/>
      <w:lvlJc w:val="left"/>
      <w:pPr>
        <w:ind w:left="2520" w:hanging="1080"/>
      </w:pPr>
      <w:rPr>
        <w:rFonts w:hint="default"/>
        <w:b w:val="0"/>
        <w:w w:val="90"/>
      </w:rPr>
    </w:lvl>
    <w:lvl w:ilvl="5">
      <w:start w:val="1"/>
      <w:numFmt w:val="decimal"/>
      <w:lvlText w:val="%1.%2.%3.%4.%5.%6"/>
      <w:lvlJc w:val="left"/>
      <w:pPr>
        <w:ind w:left="2880" w:hanging="1080"/>
      </w:pPr>
      <w:rPr>
        <w:rFonts w:hint="default"/>
        <w:b w:val="0"/>
        <w:w w:val="90"/>
      </w:rPr>
    </w:lvl>
    <w:lvl w:ilvl="6">
      <w:start w:val="1"/>
      <w:numFmt w:val="decimal"/>
      <w:lvlText w:val="%1.%2.%3.%4.%5.%6.%7"/>
      <w:lvlJc w:val="left"/>
      <w:pPr>
        <w:ind w:left="3600" w:hanging="1440"/>
      </w:pPr>
      <w:rPr>
        <w:rFonts w:hint="default"/>
        <w:b w:val="0"/>
        <w:w w:val="90"/>
      </w:rPr>
    </w:lvl>
    <w:lvl w:ilvl="7">
      <w:start w:val="1"/>
      <w:numFmt w:val="decimal"/>
      <w:lvlText w:val="%1.%2.%3.%4.%5.%6.%7.%8"/>
      <w:lvlJc w:val="left"/>
      <w:pPr>
        <w:ind w:left="4320" w:hanging="1800"/>
      </w:pPr>
      <w:rPr>
        <w:rFonts w:hint="default"/>
        <w:b w:val="0"/>
        <w:w w:val="90"/>
      </w:rPr>
    </w:lvl>
    <w:lvl w:ilvl="8">
      <w:start w:val="1"/>
      <w:numFmt w:val="decimal"/>
      <w:lvlText w:val="%1.%2.%3.%4.%5.%6.%7.%8.%9"/>
      <w:lvlJc w:val="left"/>
      <w:pPr>
        <w:ind w:left="4680" w:hanging="1800"/>
      </w:pPr>
      <w:rPr>
        <w:rFonts w:hint="default"/>
        <w:b w:val="0"/>
        <w:w w:val="90"/>
      </w:rPr>
    </w:lvl>
  </w:abstractNum>
  <w:abstractNum w:abstractNumId="1" w15:restartNumberingAfterBreak="0">
    <w:nsid w:val="1BE97149"/>
    <w:multiLevelType w:val="multilevel"/>
    <w:tmpl w:val="909C5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F3340"/>
    <w:multiLevelType w:val="multilevel"/>
    <w:tmpl w:val="B0A2E6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E55876"/>
    <w:multiLevelType w:val="hybridMultilevel"/>
    <w:tmpl w:val="F7E4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CF5BF6"/>
    <w:multiLevelType w:val="hybridMultilevel"/>
    <w:tmpl w:val="7186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646185"/>
    <w:multiLevelType w:val="multilevel"/>
    <w:tmpl w:val="DACC64D0"/>
    <w:lvl w:ilvl="0">
      <w:start w:val="4"/>
      <w:numFmt w:val="decimal"/>
      <w:lvlText w:val="%1"/>
      <w:lvlJc w:val="left"/>
      <w:pPr>
        <w:ind w:left="513" w:hanging="385"/>
      </w:pPr>
      <w:rPr>
        <w:rFonts w:hint="default"/>
        <w:lang w:val="sq-AL" w:eastAsia="en-US" w:bidi="ar-SA"/>
      </w:rPr>
    </w:lvl>
    <w:lvl w:ilvl="1">
      <w:start w:val="1"/>
      <w:numFmt w:val="decimal"/>
      <w:lvlText w:val="%1.%2"/>
      <w:lvlJc w:val="left"/>
      <w:pPr>
        <w:ind w:left="385" w:hanging="385"/>
      </w:pPr>
      <w:rPr>
        <w:rFonts w:hint="default"/>
        <w:spacing w:val="-1"/>
        <w:w w:val="91"/>
        <w:lang w:val="sq-AL" w:eastAsia="en-US" w:bidi="ar-SA"/>
      </w:rPr>
    </w:lvl>
    <w:lvl w:ilvl="2">
      <w:numFmt w:val="bullet"/>
      <w:lvlText w:val="•"/>
      <w:lvlJc w:val="left"/>
      <w:pPr>
        <w:ind w:left="1447" w:hanging="385"/>
      </w:pPr>
      <w:rPr>
        <w:rFonts w:hint="default"/>
        <w:lang w:val="sq-AL" w:eastAsia="en-US" w:bidi="ar-SA"/>
      </w:rPr>
    </w:lvl>
    <w:lvl w:ilvl="3">
      <w:numFmt w:val="bullet"/>
      <w:lvlText w:val="•"/>
      <w:lvlJc w:val="left"/>
      <w:pPr>
        <w:ind w:left="1911" w:hanging="385"/>
      </w:pPr>
      <w:rPr>
        <w:rFonts w:hint="default"/>
        <w:lang w:val="sq-AL" w:eastAsia="en-US" w:bidi="ar-SA"/>
      </w:rPr>
    </w:lvl>
    <w:lvl w:ilvl="4">
      <w:numFmt w:val="bullet"/>
      <w:lvlText w:val="•"/>
      <w:lvlJc w:val="left"/>
      <w:pPr>
        <w:ind w:left="2375" w:hanging="385"/>
      </w:pPr>
      <w:rPr>
        <w:rFonts w:hint="default"/>
        <w:lang w:val="sq-AL" w:eastAsia="en-US" w:bidi="ar-SA"/>
      </w:rPr>
    </w:lvl>
    <w:lvl w:ilvl="5">
      <w:numFmt w:val="bullet"/>
      <w:lvlText w:val="•"/>
      <w:lvlJc w:val="left"/>
      <w:pPr>
        <w:ind w:left="2839" w:hanging="385"/>
      </w:pPr>
      <w:rPr>
        <w:rFonts w:hint="default"/>
        <w:lang w:val="sq-AL" w:eastAsia="en-US" w:bidi="ar-SA"/>
      </w:rPr>
    </w:lvl>
    <w:lvl w:ilvl="6">
      <w:numFmt w:val="bullet"/>
      <w:lvlText w:val="•"/>
      <w:lvlJc w:val="left"/>
      <w:pPr>
        <w:ind w:left="3303" w:hanging="385"/>
      </w:pPr>
      <w:rPr>
        <w:rFonts w:hint="default"/>
        <w:lang w:val="sq-AL" w:eastAsia="en-US" w:bidi="ar-SA"/>
      </w:rPr>
    </w:lvl>
    <w:lvl w:ilvl="7">
      <w:numFmt w:val="bullet"/>
      <w:lvlText w:val="•"/>
      <w:lvlJc w:val="left"/>
      <w:pPr>
        <w:ind w:left="3767" w:hanging="385"/>
      </w:pPr>
      <w:rPr>
        <w:rFonts w:hint="default"/>
        <w:lang w:val="sq-AL" w:eastAsia="en-US" w:bidi="ar-SA"/>
      </w:rPr>
    </w:lvl>
    <w:lvl w:ilvl="8">
      <w:numFmt w:val="bullet"/>
      <w:lvlText w:val="•"/>
      <w:lvlJc w:val="left"/>
      <w:pPr>
        <w:ind w:left="4231" w:hanging="385"/>
      </w:pPr>
      <w:rPr>
        <w:rFonts w:hint="default"/>
        <w:lang w:val="sq-AL" w:eastAsia="en-US" w:bidi="ar-SA"/>
      </w:rPr>
    </w:lvl>
  </w:abstractNum>
  <w:abstractNum w:abstractNumId="6" w15:restartNumberingAfterBreak="0">
    <w:nsid w:val="55ED1EB0"/>
    <w:multiLevelType w:val="multilevel"/>
    <w:tmpl w:val="079E7E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73273E"/>
    <w:multiLevelType w:val="hybridMultilevel"/>
    <w:tmpl w:val="71B47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B384D54"/>
    <w:multiLevelType w:val="hybridMultilevel"/>
    <w:tmpl w:val="953A6132"/>
    <w:lvl w:ilvl="0" w:tplc="24A2DCF2">
      <w:start w:val="1"/>
      <w:numFmt w:val="lowerRoman"/>
      <w:lvlText w:val="%1."/>
      <w:lvlJc w:val="left"/>
      <w:pPr>
        <w:ind w:left="820" w:hanging="476"/>
        <w:jc w:val="right"/>
      </w:pPr>
      <w:rPr>
        <w:rFonts w:ascii="Roboto" w:eastAsia="Roboto" w:hAnsi="Roboto" w:cs="Roboto" w:hint="default"/>
        <w:spacing w:val="-1"/>
        <w:w w:val="100"/>
        <w:sz w:val="22"/>
        <w:szCs w:val="22"/>
        <w:lang w:val="en-US" w:eastAsia="en-US" w:bidi="ar-SA"/>
      </w:rPr>
    </w:lvl>
    <w:lvl w:ilvl="1" w:tplc="CE46FD72">
      <w:numFmt w:val="bullet"/>
      <w:lvlText w:val="•"/>
      <w:lvlJc w:val="left"/>
      <w:pPr>
        <w:ind w:left="1666" w:hanging="476"/>
      </w:pPr>
      <w:rPr>
        <w:rFonts w:hint="default"/>
        <w:lang w:val="en-US" w:eastAsia="en-US" w:bidi="ar-SA"/>
      </w:rPr>
    </w:lvl>
    <w:lvl w:ilvl="2" w:tplc="925C75A2">
      <w:numFmt w:val="bullet"/>
      <w:lvlText w:val="•"/>
      <w:lvlJc w:val="left"/>
      <w:pPr>
        <w:ind w:left="2512" w:hanging="476"/>
      </w:pPr>
      <w:rPr>
        <w:rFonts w:hint="default"/>
        <w:lang w:val="en-US" w:eastAsia="en-US" w:bidi="ar-SA"/>
      </w:rPr>
    </w:lvl>
    <w:lvl w:ilvl="3" w:tplc="2FDEE740">
      <w:numFmt w:val="bullet"/>
      <w:lvlText w:val="•"/>
      <w:lvlJc w:val="left"/>
      <w:pPr>
        <w:ind w:left="3358" w:hanging="476"/>
      </w:pPr>
      <w:rPr>
        <w:rFonts w:hint="default"/>
        <w:lang w:val="en-US" w:eastAsia="en-US" w:bidi="ar-SA"/>
      </w:rPr>
    </w:lvl>
    <w:lvl w:ilvl="4" w:tplc="45880362">
      <w:numFmt w:val="bullet"/>
      <w:lvlText w:val="•"/>
      <w:lvlJc w:val="left"/>
      <w:pPr>
        <w:ind w:left="4204" w:hanging="476"/>
      </w:pPr>
      <w:rPr>
        <w:rFonts w:hint="default"/>
        <w:lang w:val="en-US" w:eastAsia="en-US" w:bidi="ar-SA"/>
      </w:rPr>
    </w:lvl>
    <w:lvl w:ilvl="5" w:tplc="21B2065E">
      <w:numFmt w:val="bullet"/>
      <w:lvlText w:val="•"/>
      <w:lvlJc w:val="left"/>
      <w:pPr>
        <w:ind w:left="5050" w:hanging="476"/>
      </w:pPr>
      <w:rPr>
        <w:rFonts w:hint="default"/>
        <w:lang w:val="en-US" w:eastAsia="en-US" w:bidi="ar-SA"/>
      </w:rPr>
    </w:lvl>
    <w:lvl w:ilvl="6" w:tplc="8FDA39DC">
      <w:numFmt w:val="bullet"/>
      <w:lvlText w:val="•"/>
      <w:lvlJc w:val="left"/>
      <w:pPr>
        <w:ind w:left="5896" w:hanging="476"/>
      </w:pPr>
      <w:rPr>
        <w:rFonts w:hint="default"/>
        <w:lang w:val="en-US" w:eastAsia="en-US" w:bidi="ar-SA"/>
      </w:rPr>
    </w:lvl>
    <w:lvl w:ilvl="7" w:tplc="05A25664">
      <w:numFmt w:val="bullet"/>
      <w:lvlText w:val="•"/>
      <w:lvlJc w:val="left"/>
      <w:pPr>
        <w:ind w:left="6742" w:hanging="476"/>
      </w:pPr>
      <w:rPr>
        <w:rFonts w:hint="default"/>
        <w:lang w:val="en-US" w:eastAsia="en-US" w:bidi="ar-SA"/>
      </w:rPr>
    </w:lvl>
    <w:lvl w:ilvl="8" w:tplc="C7C8F26A">
      <w:numFmt w:val="bullet"/>
      <w:lvlText w:val="•"/>
      <w:lvlJc w:val="left"/>
      <w:pPr>
        <w:ind w:left="7588" w:hanging="476"/>
      </w:pPr>
      <w:rPr>
        <w:rFonts w:hint="default"/>
        <w:lang w:val="en-US" w:eastAsia="en-US" w:bidi="ar-SA"/>
      </w:rPr>
    </w:lvl>
  </w:abstractNum>
  <w:abstractNum w:abstractNumId="9" w15:restartNumberingAfterBreak="0">
    <w:nsid w:val="77C21A8A"/>
    <w:multiLevelType w:val="multilevel"/>
    <w:tmpl w:val="C27E16C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num w:numId="1" w16cid:durableId="665010892">
    <w:abstractNumId w:val="8"/>
  </w:num>
  <w:num w:numId="2" w16cid:durableId="1423451367">
    <w:abstractNumId w:val="0"/>
  </w:num>
  <w:num w:numId="3" w16cid:durableId="922225702">
    <w:abstractNumId w:val="9"/>
  </w:num>
  <w:num w:numId="4" w16cid:durableId="1721054682">
    <w:abstractNumId w:val="7"/>
  </w:num>
  <w:num w:numId="5" w16cid:durableId="2005938262">
    <w:abstractNumId w:val="3"/>
  </w:num>
  <w:num w:numId="6" w16cid:durableId="17244971">
    <w:abstractNumId w:val="5"/>
  </w:num>
  <w:num w:numId="7" w16cid:durableId="2066174974">
    <w:abstractNumId w:val="6"/>
  </w:num>
  <w:num w:numId="8" w16cid:durableId="2031636624">
    <w:abstractNumId w:val="2"/>
  </w:num>
  <w:num w:numId="9" w16cid:durableId="1289317432">
    <w:abstractNumId w:val="1"/>
  </w:num>
  <w:num w:numId="10" w16cid:durableId="596065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54"/>
    <w:rsid w:val="000207B7"/>
    <w:rsid w:val="00021074"/>
    <w:rsid w:val="00035E6A"/>
    <w:rsid w:val="00044825"/>
    <w:rsid w:val="000823EC"/>
    <w:rsid w:val="0008633B"/>
    <w:rsid w:val="000D2697"/>
    <w:rsid w:val="00191D8E"/>
    <w:rsid w:val="00197E0E"/>
    <w:rsid w:val="001D1018"/>
    <w:rsid w:val="001D37EE"/>
    <w:rsid w:val="001F5109"/>
    <w:rsid w:val="002658E8"/>
    <w:rsid w:val="002B73AD"/>
    <w:rsid w:val="002E3E21"/>
    <w:rsid w:val="002E6AB1"/>
    <w:rsid w:val="002F451D"/>
    <w:rsid w:val="003175F5"/>
    <w:rsid w:val="0032090B"/>
    <w:rsid w:val="003639CD"/>
    <w:rsid w:val="003B170B"/>
    <w:rsid w:val="003C6208"/>
    <w:rsid w:val="003D2331"/>
    <w:rsid w:val="003E60D4"/>
    <w:rsid w:val="004D30FF"/>
    <w:rsid w:val="004E15BE"/>
    <w:rsid w:val="00517AE1"/>
    <w:rsid w:val="00533ACE"/>
    <w:rsid w:val="00576F72"/>
    <w:rsid w:val="005D2AF8"/>
    <w:rsid w:val="005D65A0"/>
    <w:rsid w:val="00616062"/>
    <w:rsid w:val="00650C82"/>
    <w:rsid w:val="00691335"/>
    <w:rsid w:val="00691A5F"/>
    <w:rsid w:val="006E2ED3"/>
    <w:rsid w:val="00727ADD"/>
    <w:rsid w:val="0073390C"/>
    <w:rsid w:val="00773B6E"/>
    <w:rsid w:val="0078390C"/>
    <w:rsid w:val="00783BF5"/>
    <w:rsid w:val="007A770B"/>
    <w:rsid w:val="007C6E53"/>
    <w:rsid w:val="008249D0"/>
    <w:rsid w:val="00827989"/>
    <w:rsid w:val="0083033F"/>
    <w:rsid w:val="00881216"/>
    <w:rsid w:val="00884365"/>
    <w:rsid w:val="008A0C41"/>
    <w:rsid w:val="008A422E"/>
    <w:rsid w:val="008F1A3C"/>
    <w:rsid w:val="0092461F"/>
    <w:rsid w:val="009322BA"/>
    <w:rsid w:val="009356E5"/>
    <w:rsid w:val="00A11D54"/>
    <w:rsid w:val="00A15379"/>
    <w:rsid w:val="00A33375"/>
    <w:rsid w:val="00A81D33"/>
    <w:rsid w:val="00A96FD9"/>
    <w:rsid w:val="00AA0AA7"/>
    <w:rsid w:val="00AF2D3D"/>
    <w:rsid w:val="00BC73DC"/>
    <w:rsid w:val="00C21634"/>
    <w:rsid w:val="00C63488"/>
    <w:rsid w:val="00C85D80"/>
    <w:rsid w:val="00CD3B1C"/>
    <w:rsid w:val="00CF2CEA"/>
    <w:rsid w:val="00D12623"/>
    <w:rsid w:val="00D42567"/>
    <w:rsid w:val="00DB0A51"/>
    <w:rsid w:val="00DD7E65"/>
    <w:rsid w:val="00DF1185"/>
    <w:rsid w:val="00E13474"/>
    <w:rsid w:val="00E2703A"/>
    <w:rsid w:val="00E56FF9"/>
    <w:rsid w:val="00EC5247"/>
    <w:rsid w:val="00EE05C4"/>
    <w:rsid w:val="00EF31AC"/>
    <w:rsid w:val="00F50800"/>
    <w:rsid w:val="00FE4D15"/>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6FB2"/>
  <w15:docId w15:val="{591F720B-E58F-4566-8340-CD862C95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link w:val="Heading1Char"/>
    <w:uiPriority w:val="1"/>
    <w:qFormat/>
    <w:rsid w:val="001F5109"/>
    <w:pPr>
      <w:spacing w:line="223" w:lineRule="exact"/>
      <w:ind w:left="159"/>
      <w:jc w:val="center"/>
      <w:outlineLvl w:val="0"/>
    </w:pPr>
    <w:rPr>
      <w:rFonts w:ascii="Cambria" w:eastAsia="Cambria" w:hAnsi="Cambria" w:cs="Cambria"/>
      <w:b/>
      <w:bCs/>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6"/>
      <w:ind w:left="2168" w:right="1894"/>
      <w:jc w:val="center"/>
    </w:pPr>
    <w:rPr>
      <w:sz w:val="32"/>
      <w:szCs w:val="32"/>
    </w:rPr>
  </w:style>
  <w:style w:type="paragraph" w:styleId="ListParagraph">
    <w:name w:val="List Paragraph"/>
    <w:basedOn w:val="Normal"/>
    <w:uiPriority w:val="1"/>
    <w:qFormat/>
    <w:pPr>
      <w:spacing w:before="21"/>
      <w:ind w:left="820"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2331"/>
    <w:pPr>
      <w:tabs>
        <w:tab w:val="center" w:pos="4513"/>
        <w:tab w:val="right" w:pos="9026"/>
      </w:tabs>
    </w:pPr>
  </w:style>
  <w:style w:type="character" w:customStyle="1" w:styleId="HeaderChar">
    <w:name w:val="Header Char"/>
    <w:basedOn w:val="DefaultParagraphFont"/>
    <w:link w:val="Header"/>
    <w:uiPriority w:val="99"/>
    <w:rsid w:val="003D2331"/>
    <w:rPr>
      <w:rFonts w:ascii="Roboto" w:eastAsia="Roboto" w:hAnsi="Roboto" w:cs="Roboto"/>
    </w:rPr>
  </w:style>
  <w:style w:type="paragraph" w:styleId="Footer">
    <w:name w:val="footer"/>
    <w:basedOn w:val="Normal"/>
    <w:link w:val="FooterChar"/>
    <w:uiPriority w:val="99"/>
    <w:unhideWhenUsed/>
    <w:rsid w:val="003D2331"/>
    <w:pPr>
      <w:tabs>
        <w:tab w:val="center" w:pos="4513"/>
        <w:tab w:val="right" w:pos="9026"/>
      </w:tabs>
    </w:pPr>
  </w:style>
  <w:style w:type="character" w:customStyle="1" w:styleId="FooterChar">
    <w:name w:val="Footer Char"/>
    <w:basedOn w:val="DefaultParagraphFont"/>
    <w:link w:val="Footer"/>
    <w:uiPriority w:val="99"/>
    <w:rsid w:val="003D2331"/>
    <w:rPr>
      <w:rFonts w:ascii="Roboto" w:eastAsia="Roboto" w:hAnsi="Roboto" w:cs="Roboto"/>
    </w:rPr>
  </w:style>
  <w:style w:type="character" w:customStyle="1" w:styleId="Heading1Char">
    <w:name w:val="Heading 1 Char"/>
    <w:basedOn w:val="DefaultParagraphFont"/>
    <w:link w:val="Heading1"/>
    <w:uiPriority w:val="1"/>
    <w:rsid w:val="001F5109"/>
    <w:rPr>
      <w:rFonts w:ascii="Cambria" w:eastAsia="Cambria" w:hAnsi="Cambria" w:cs="Cambria"/>
      <w:b/>
      <w:bCs/>
      <w:sz w:val="20"/>
      <w:szCs w:val="20"/>
      <w:lang w:val="sq-AL"/>
    </w:rPr>
  </w:style>
  <w:style w:type="paragraph" w:styleId="NoSpacing">
    <w:name w:val="No Spacing"/>
    <w:uiPriority w:val="1"/>
    <w:qFormat/>
    <w:rsid w:val="001F5109"/>
    <w:rPr>
      <w:rFonts w:ascii="Cambria" w:eastAsia="Cambria" w:hAnsi="Cambria" w:cs="Cambria"/>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ndritb2b@gmail.com" TargetMode="External"/><Relationship Id="rId1" Type="http://schemas.openxmlformats.org/officeDocument/2006/relationships/hyperlink" Target="mailto:endritb2b@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Endrit Maci</dc:creator>
  <cp:lastModifiedBy>Endrit Maci</cp:lastModifiedBy>
  <cp:revision>2</cp:revision>
  <cp:lastPrinted>2023-08-29T06:12:00Z</cp:lastPrinted>
  <dcterms:created xsi:type="dcterms:W3CDTF">2024-12-02T11:51:00Z</dcterms:created>
  <dcterms:modified xsi:type="dcterms:W3CDTF">2024-12-02T11:51:00Z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2019</vt:lpwstr>
  </property>
  <property fmtid="{D5CDD505-2E9C-101B-9397-08002B2CF9AE}" pid="4" name="LastSaved">
    <vt:filetime>2023-08-28T00:00:00Z</vt:filetime>
  </property>
</Properties>
</file>